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6560" w14:textId="77777777" w:rsidR="00915E5D" w:rsidRPr="005A25B5" w:rsidRDefault="005A1D3E" w:rsidP="0079213D">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line="240" w:lineRule="auto"/>
        <w:outlineLvl w:val="1"/>
        <w:rPr>
          <w:sz w:val="24"/>
        </w:rPr>
      </w:pPr>
      <w:r>
        <w:rPr>
          <w:caps/>
          <w:spacing w:val="15"/>
          <w:sz w:val="24"/>
        </w:rPr>
        <w:t>Attachment C: project narrative</w:t>
      </w:r>
    </w:p>
    <w:p w14:paraId="209305FF" w14:textId="0DE55841" w:rsidR="00D82000" w:rsidRDefault="00D82000" w:rsidP="0079213D">
      <w:pPr>
        <w:rPr>
          <w:sz w:val="24"/>
          <w:szCs w:val="24"/>
        </w:rPr>
      </w:pPr>
      <w:r>
        <w:rPr>
          <w:sz w:val="24"/>
          <w:szCs w:val="24"/>
        </w:rPr>
        <w:t xml:space="preserve">Instructions: Please respond to all questions. </w:t>
      </w:r>
      <w:r w:rsidR="00A9093A">
        <w:rPr>
          <w:sz w:val="24"/>
          <w:szCs w:val="24"/>
        </w:rPr>
        <w:t xml:space="preserve">Please </w:t>
      </w:r>
      <w:r w:rsidR="005119D5">
        <w:rPr>
          <w:sz w:val="24"/>
          <w:szCs w:val="24"/>
        </w:rPr>
        <w:t>include question prompts in submitted materials</w:t>
      </w:r>
      <w:r w:rsidR="00A9093A">
        <w:rPr>
          <w:sz w:val="24"/>
          <w:szCs w:val="24"/>
        </w:rPr>
        <w:t xml:space="preserve">. </w:t>
      </w:r>
    </w:p>
    <w:p w14:paraId="414F3095" w14:textId="73230CAC" w:rsidR="00067FA7" w:rsidRPr="00593F05" w:rsidRDefault="00067FA7" w:rsidP="00593F05">
      <w:pPr>
        <w:pStyle w:val="ListParagraph"/>
        <w:numPr>
          <w:ilvl w:val="0"/>
          <w:numId w:val="9"/>
        </w:numPr>
        <w:contextualSpacing w:val="0"/>
        <w:rPr>
          <w:b/>
          <w:bCs/>
          <w:sz w:val="24"/>
          <w:szCs w:val="24"/>
        </w:rPr>
      </w:pPr>
      <w:r w:rsidRPr="77FA8954">
        <w:rPr>
          <w:b/>
          <w:bCs/>
          <w:sz w:val="24"/>
          <w:szCs w:val="24"/>
        </w:rPr>
        <w:t>Project Overview and Goals</w:t>
      </w:r>
    </w:p>
    <w:p w14:paraId="27CEF2BD" w14:textId="4C15CFD0" w:rsidR="001F3DD1" w:rsidRDefault="00A507AF" w:rsidP="0079213D">
      <w:pPr>
        <w:pStyle w:val="ListParagraph"/>
        <w:numPr>
          <w:ilvl w:val="1"/>
          <w:numId w:val="9"/>
        </w:numPr>
        <w:contextualSpacing w:val="0"/>
        <w:rPr>
          <w:sz w:val="24"/>
          <w:szCs w:val="24"/>
        </w:rPr>
      </w:pPr>
      <w:r w:rsidRPr="77FA8954">
        <w:rPr>
          <w:sz w:val="24"/>
          <w:szCs w:val="24"/>
        </w:rPr>
        <w:t>Please briefly describe the project</w:t>
      </w:r>
      <w:r w:rsidR="000676BD" w:rsidRPr="77FA8954">
        <w:rPr>
          <w:sz w:val="24"/>
          <w:szCs w:val="24"/>
        </w:rPr>
        <w:t>,</w:t>
      </w:r>
      <w:r w:rsidR="008A2225" w:rsidRPr="77FA8954">
        <w:rPr>
          <w:sz w:val="24"/>
          <w:szCs w:val="24"/>
        </w:rPr>
        <w:t xml:space="preserve"> including the resilience or reliability </w:t>
      </w:r>
      <w:r w:rsidR="0018687F" w:rsidRPr="77FA8954">
        <w:rPr>
          <w:sz w:val="24"/>
          <w:szCs w:val="24"/>
        </w:rPr>
        <w:t>need</w:t>
      </w:r>
      <w:r w:rsidR="008A2225" w:rsidRPr="77FA8954">
        <w:rPr>
          <w:sz w:val="24"/>
          <w:szCs w:val="24"/>
        </w:rPr>
        <w:t xml:space="preserve"> that will be addressed</w:t>
      </w:r>
      <w:r w:rsidR="00FC1EBD" w:rsidRPr="77FA8954">
        <w:rPr>
          <w:sz w:val="24"/>
          <w:szCs w:val="24"/>
        </w:rPr>
        <w:t xml:space="preserve"> and</w:t>
      </w:r>
      <w:r w:rsidR="008A2225" w:rsidRPr="77FA8954">
        <w:rPr>
          <w:sz w:val="24"/>
          <w:szCs w:val="24"/>
        </w:rPr>
        <w:t xml:space="preserve"> how the project will</w:t>
      </w:r>
      <w:r w:rsidR="003E1D24" w:rsidRPr="77FA8954">
        <w:rPr>
          <w:sz w:val="24"/>
          <w:szCs w:val="24"/>
        </w:rPr>
        <w:t xml:space="preserve"> provide a solution</w:t>
      </w:r>
      <w:r w:rsidR="00FC1EBD" w:rsidRPr="77FA8954">
        <w:rPr>
          <w:sz w:val="24"/>
          <w:szCs w:val="24"/>
        </w:rPr>
        <w:t>.</w:t>
      </w:r>
      <w:r w:rsidR="008A2225" w:rsidRPr="77FA8954">
        <w:rPr>
          <w:sz w:val="24"/>
          <w:szCs w:val="24"/>
        </w:rPr>
        <w:t xml:space="preserve"> </w:t>
      </w:r>
    </w:p>
    <w:p w14:paraId="3C56743E" w14:textId="77777777" w:rsidR="00AB62B7" w:rsidRDefault="00AB62B7" w:rsidP="00AB62B7">
      <w:pPr>
        <w:pStyle w:val="ListParagraph"/>
        <w:numPr>
          <w:ilvl w:val="1"/>
          <w:numId w:val="9"/>
        </w:numPr>
        <w:contextualSpacing w:val="0"/>
        <w:rPr>
          <w:sz w:val="24"/>
          <w:szCs w:val="24"/>
        </w:rPr>
      </w:pPr>
      <w:r w:rsidRPr="77FA8954">
        <w:rPr>
          <w:sz w:val="24"/>
          <w:szCs w:val="24"/>
        </w:rPr>
        <w:t>Explain how the project aligns with the Program Objectives outlined in the Program Narrative.</w:t>
      </w:r>
    </w:p>
    <w:p w14:paraId="7ED6F784" w14:textId="57907FFA" w:rsidR="00545B5F" w:rsidRDefault="00545B5F" w:rsidP="00AB62B7">
      <w:pPr>
        <w:pStyle w:val="ListParagraph"/>
        <w:numPr>
          <w:ilvl w:val="1"/>
          <w:numId w:val="9"/>
        </w:numPr>
        <w:contextualSpacing w:val="0"/>
        <w:rPr>
          <w:sz w:val="24"/>
          <w:szCs w:val="24"/>
        </w:rPr>
      </w:pPr>
      <w:r w:rsidRPr="77FA8954">
        <w:rPr>
          <w:sz w:val="24"/>
          <w:szCs w:val="24"/>
        </w:rPr>
        <w:t>Explain how the expected project outcomes</w:t>
      </w:r>
      <w:r w:rsidR="00A77FEE" w:rsidRPr="77FA8954">
        <w:rPr>
          <w:sz w:val="24"/>
          <w:szCs w:val="24"/>
        </w:rPr>
        <w:t xml:space="preserve"> and benefits</w:t>
      </w:r>
      <w:r w:rsidRPr="77FA8954">
        <w:rPr>
          <w:sz w:val="24"/>
          <w:szCs w:val="24"/>
        </w:rPr>
        <w:t xml:space="preserve"> justify the proposed costs</w:t>
      </w:r>
      <w:r w:rsidR="00A77FEE" w:rsidRPr="77FA8954">
        <w:rPr>
          <w:sz w:val="24"/>
          <w:szCs w:val="24"/>
        </w:rPr>
        <w:t>.</w:t>
      </w:r>
    </w:p>
    <w:p w14:paraId="608631C4" w14:textId="1B81A76C" w:rsidR="005011BC" w:rsidRDefault="005011BC" w:rsidP="00AB62B7">
      <w:pPr>
        <w:pStyle w:val="ListParagraph"/>
        <w:numPr>
          <w:ilvl w:val="1"/>
          <w:numId w:val="9"/>
        </w:numPr>
        <w:contextualSpacing w:val="0"/>
        <w:rPr>
          <w:sz w:val="24"/>
          <w:szCs w:val="24"/>
        </w:rPr>
      </w:pPr>
      <w:r w:rsidRPr="77FA8954">
        <w:rPr>
          <w:sz w:val="24"/>
          <w:szCs w:val="24"/>
        </w:rPr>
        <w:t xml:space="preserve">Explain </w:t>
      </w:r>
      <w:r w:rsidR="007658D6" w:rsidRPr="77FA8954">
        <w:rPr>
          <w:sz w:val="24"/>
          <w:szCs w:val="24"/>
        </w:rPr>
        <w:t>the</w:t>
      </w:r>
      <w:r w:rsidR="006A7088" w:rsidRPr="77FA8954">
        <w:rPr>
          <w:sz w:val="24"/>
          <w:szCs w:val="24"/>
        </w:rPr>
        <w:t xml:space="preserve"> impact this funding will have on th</w:t>
      </w:r>
      <w:r w:rsidR="007658D6" w:rsidRPr="77FA8954">
        <w:rPr>
          <w:sz w:val="24"/>
          <w:szCs w:val="24"/>
        </w:rPr>
        <w:t>e proposed</w:t>
      </w:r>
      <w:r w:rsidR="006A7088" w:rsidRPr="77FA8954">
        <w:rPr>
          <w:sz w:val="24"/>
          <w:szCs w:val="24"/>
        </w:rPr>
        <w:t xml:space="preserve"> project. Will the project move forward without MassCEC funding, on a different timeline or small</w:t>
      </w:r>
      <w:r w:rsidR="007658D6" w:rsidRPr="77FA8954">
        <w:rPr>
          <w:sz w:val="24"/>
          <w:szCs w:val="24"/>
        </w:rPr>
        <w:t>er</w:t>
      </w:r>
      <w:r w:rsidR="006A7088" w:rsidRPr="77FA8954">
        <w:rPr>
          <w:sz w:val="24"/>
          <w:szCs w:val="24"/>
        </w:rPr>
        <w:t xml:space="preserve"> scale? </w:t>
      </w:r>
      <w:r w:rsidR="00263BC1" w:rsidRPr="77FA8954">
        <w:rPr>
          <w:sz w:val="24"/>
          <w:szCs w:val="24"/>
        </w:rPr>
        <w:t xml:space="preserve">Is the project unlikely to occur without this additional funding? </w:t>
      </w:r>
    </w:p>
    <w:p w14:paraId="21D0E8D2" w14:textId="77777777" w:rsidR="00B523A0" w:rsidRDefault="00B523A0" w:rsidP="00B523A0">
      <w:pPr>
        <w:pStyle w:val="ListParagraph"/>
        <w:numPr>
          <w:ilvl w:val="0"/>
          <w:numId w:val="9"/>
        </w:numPr>
        <w:contextualSpacing w:val="0"/>
        <w:rPr>
          <w:b/>
          <w:bCs/>
          <w:sz w:val="24"/>
          <w:szCs w:val="24"/>
        </w:rPr>
      </w:pPr>
      <w:r w:rsidRPr="77FA8954">
        <w:rPr>
          <w:b/>
          <w:bCs/>
          <w:sz w:val="24"/>
          <w:szCs w:val="24"/>
        </w:rPr>
        <w:t>Reliability, Resilience, and Additional Project Benefits</w:t>
      </w:r>
    </w:p>
    <w:p w14:paraId="66807C1E" w14:textId="3A7044C7" w:rsidR="00B523A0" w:rsidRDefault="00B523A0" w:rsidP="00B523A0">
      <w:pPr>
        <w:pStyle w:val="ListParagraph"/>
        <w:numPr>
          <w:ilvl w:val="1"/>
          <w:numId w:val="9"/>
        </w:numPr>
        <w:contextualSpacing w:val="0"/>
        <w:rPr>
          <w:sz w:val="24"/>
          <w:szCs w:val="24"/>
        </w:rPr>
      </w:pPr>
      <w:r w:rsidRPr="77FA8954">
        <w:rPr>
          <w:sz w:val="24"/>
          <w:szCs w:val="24"/>
        </w:rPr>
        <w:t xml:space="preserve">Describe the expected reliability and/or resilience benefits of the project. To the extent possible, quantify the expected incremental reliability and/or resilience </w:t>
      </w:r>
      <w:r w:rsidR="003C051A" w:rsidRPr="77FA8954">
        <w:rPr>
          <w:sz w:val="24"/>
          <w:szCs w:val="24"/>
        </w:rPr>
        <w:t xml:space="preserve">benefits </w:t>
      </w:r>
      <w:r w:rsidRPr="77FA8954">
        <w:rPr>
          <w:sz w:val="24"/>
          <w:szCs w:val="24"/>
        </w:rPr>
        <w:t>that will be achieved by the proposed project, and describe how the impact was quantified.</w:t>
      </w:r>
      <w:r w:rsidR="000135BE" w:rsidRPr="77FA8954">
        <w:rPr>
          <w:sz w:val="24"/>
          <w:szCs w:val="24"/>
        </w:rPr>
        <w:t xml:space="preserve"> Identify </w:t>
      </w:r>
      <w:r w:rsidR="00F90728" w:rsidRPr="77FA8954">
        <w:rPr>
          <w:sz w:val="24"/>
          <w:szCs w:val="24"/>
        </w:rPr>
        <w:t>who would receive the benefits from this project (applicant, local communities, subset of ratepayers in applicant’s territory, etc.).</w:t>
      </w:r>
    </w:p>
    <w:p w14:paraId="6A267974" w14:textId="7E55C0D9" w:rsidR="00B523A0" w:rsidRDefault="00B523A0" w:rsidP="00B523A0">
      <w:pPr>
        <w:pStyle w:val="ListParagraph"/>
        <w:numPr>
          <w:ilvl w:val="1"/>
          <w:numId w:val="9"/>
        </w:numPr>
        <w:contextualSpacing w:val="0"/>
        <w:rPr>
          <w:sz w:val="24"/>
          <w:szCs w:val="24"/>
        </w:rPr>
      </w:pPr>
      <w:r w:rsidRPr="77FA8954">
        <w:rPr>
          <w:sz w:val="24"/>
          <w:szCs w:val="24"/>
        </w:rPr>
        <w:t xml:space="preserve">Explain how the benefits align with established reliability or resilience goals or initiatives in the project community (if applicable). When possible, cite specific community programs or policies that describe related goals or initiatives. </w:t>
      </w:r>
      <w:r w:rsidR="00CB14BA" w:rsidRPr="77FA8954">
        <w:rPr>
          <w:sz w:val="24"/>
          <w:szCs w:val="24"/>
        </w:rPr>
        <w:t xml:space="preserve">Please include any demonstration of community support for the project as attachments to the application. </w:t>
      </w:r>
    </w:p>
    <w:p w14:paraId="7E5F075B" w14:textId="3CB14E20" w:rsidR="00B523A0" w:rsidRDefault="00A100AB" w:rsidP="00B523A0">
      <w:pPr>
        <w:pStyle w:val="ListParagraph"/>
        <w:numPr>
          <w:ilvl w:val="1"/>
          <w:numId w:val="9"/>
        </w:numPr>
        <w:contextualSpacing w:val="0"/>
        <w:rPr>
          <w:sz w:val="24"/>
          <w:szCs w:val="24"/>
        </w:rPr>
      </w:pPr>
      <w:r w:rsidRPr="77FA8954">
        <w:rPr>
          <w:sz w:val="24"/>
          <w:szCs w:val="24"/>
        </w:rPr>
        <w:t>Describe whether the project will provide resilience to critical facilities or loads during outages.</w:t>
      </w:r>
      <w:r w:rsidR="000700BF" w:rsidRPr="77FA8954">
        <w:rPr>
          <w:sz w:val="24"/>
          <w:szCs w:val="24"/>
        </w:rPr>
        <w:t xml:space="preserve"> If the project will provide resilience to critical facilities or </w:t>
      </w:r>
      <w:proofErr w:type="gramStart"/>
      <w:r w:rsidR="000700BF" w:rsidRPr="77FA8954">
        <w:rPr>
          <w:sz w:val="24"/>
          <w:szCs w:val="24"/>
        </w:rPr>
        <w:t>loads</w:t>
      </w:r>
      <w:proofErr w:type="gramEnd"/>
      <w:r w:rsidR="000700BF" w:rsidRPr="77FA8954">
        <w:rPr>
          <w:sz w:val="24"/>
          <w:szCs w:val="24"/>
        </w:rPr>
        <w:t>, please respond to the following prompts:</w:t>
      </w:r>
    </w:p>
    <w:p w14:paraId="0F14AF1F" w14:textId="1C939E6E" w:rsidR="00A100AB" w:rsidRDefault="000700BF" w:rsidP="00A100AB">
      <w:pPr>
        <w:pStyle w:val="ListParagraph"/>
        <w:numPr>
          <w:ilvl w:val="2"/>
          <w:numId w:val="9"/>
        </w:numPr>
        <w:contextualSpacing w:val="0"/>
        <w:rPr>
          <w:sz w:val="24"/>
          <w:szCs w:val="24"/>
        </w:rPr>
      </w:pPr>
      <w:r w:rsidRPr="77FA8954">
        <w:rPr>
          <w:sz w:val="24"/>
          <w:szCs w:val="24"/>
        </w:rPr>
        <w:t>Explain the critical nature of the facility.</w:t>
      </w:r>
    </w:p>
    <w:p w14:paraId="0843AD00" w14:textId="09A3C828" w:rsidR="000700BF" w:rsidRDefault="00562581" w:rsidP="00A100AB">
      <w:pPr>
        <w:pStyle w:val="ListParagraph"/>
        <w:numPr>
          <w:ilvl w:val="2"/>
          <w:numId w:val="9"/>
        </w:numPr>
        <w:contextualSpacing w:val="0"/>
        <w:rPr>
          <w:sz w:val="24"/>
          <w:szCs w:val="24"/>
        </w:rPr>
      </w:pPr>
      <w:r w:rsidRPr="77FA8954">
        <w:rPr>
          <w:sz w:val="24"/>
          <w:szCs w:val="24"/>
        </w:rPr>
        <w:t xml:space="preserve">Describe how the loads that will be supported by the project were identified and prioritized. </w:t>
      </w:r>
    </w:p>
    <w:p w14:paraId="29E3EDE8" w14:textId="77777777" w:rsidR="000135BE" w:rsidRDefault="00A64E91" w:rsidP="00A100AB">
      <w:pPr>
        <w:pStyle w:val="ListParagraph"/>
        <w:numPr>
          <w:ilvl w:val="2"/>
          <w:numId w:val="9"/>
        </w:numPr>
        <w:contextualSpacing w:val="0"/>
        <w:rPr>
          <w:sz w:val="24"/>
          <w:szCs w:val="24"/>
        </w:rPr>
      </w:pPr>
      <w:r w:rsidRPr="77FA8954">
        <w:rPr>
          <w:sz w:val="24"/>
          <w:szCs w:val="24"/>
        </w:rPr>
        <w:lastRenderedPageBreak/>
        <w:t>Describe the benefits of improved resilience at this facility</w:t>
      </w:r>
      <w:r w:rsidR="00FF7B74" w:rsidRPr="77FA8954">
        <w:rPr>
          <w:sz w:val="24"/>
          <w:szCs w:val="24"/>
        </w:rPr>
        <w:t xml:space="preserve"> to the applicant, local project community, and/or other parties. </w:t>
      </w:r>
    </w:p>
    <w:p w14:paraId="385E4813" w14:textId="6B44BE66" w:rsidR="00A64E91" w:rsidRDefault="000135BE" w:rsidP="000135BE">
      <w:pPr>
        <w:pStyle w:val="ListParagraph"/>
        <w:numPr>
          <w:ilvl w:val="1"/>
          <w:numId w:val="9"/>
        </w:numPr>
        <w:contextualSpacing w:val="0"/>
        <w:rPr>
          <w:sz w:val="24"/>
          <w:szCs w:val="24"/>
        </w:rPr>
      </w:pPr>
      <w:r w:rsidRPr="77FA8954">
        <w:rPr>
          <w:sz w:val="24"/>
          <w:szCs w:val="24"/>
        </w:rPr>
        <w:t xml:space="preserve">Explain whether the project would </w:t>
      </w:r>
      <w:r w:rsidR="00BD2359">
        <w:rPr>
          <w:sz w:val="24"/>
          <w:szCs w:val="24"/>
        </w:rPr>
        <w:t>support</w:t>
      </w:r>
      <w:r w:rsidRPr="77FA8954">
        <w:rPr>
          <w:sz w:val="24"/>
          <w:szCs w:val="24"/>
        </w:rPr>
        <w:t xml:space="preserve"> continuity of critical services</w:t>
      </w:r>
      <w:r w:rsidR="0091276E" w:rsidRPr="77FA8954">
        <w:rPr>
          <w:sz w:val="24"/>
          <w:szCs w:val="24"/>
        </w:rPr>
        <w:t xml:space="preserve"> during an outage</w:t>
      </w:r>
      <w:r w:rsidRPr="77FA8954">
        <w:rPr>
          <w:sz w:val="24"/>
          <w:szCs w:val="24"/>
        </w:rPr>
        <w:t>.</w:t>
      </w:r>
      <w:r w:rsidR="00547AD1" w:rsidRPr="77FA8954">
        <w:rPr>
          <w:sz w:val="24"/>
          <w:szCs w:val="24"/>
        </w:rPr>
        <w:t xml:space="preserve"> </w:t>
      </w:r>
    </w:p>
    <w:p w14:paraId="610E4489" w14:textId="77777777" w:rsidR="00B523A0" w:rsidRDefault="00B523A0" w:rsidP="00B523A0">
      <w:pPr>
        <w:pStyle w:val="ListParagraph"/>
        <w:numPr>
          <w:ilvl w:val="1"/>
          <w:numId w:val="9"/>
        </w:numPr>
        <w:contextualSpacing w:val="0"/>
        <w:rPr>
          <w:sz w:val="24"/>
          <w:szCs w:val="24"/>
        </w:rPr>
      </w:pPr>
      <w:r w:rsidRPr="77FA8954">
        <w:rPr>
          <w:sz w:val="24"/>
          <w:szCs w:val="24"/>
        </w:rPr>
        <w:t xml:space="preserve">Identify whether the project will contribute to job </w:t>
      </w:r>
      <w:proofErr w:type="gramStart"/>
      <w:r w:rsidRPr="77FA8954">
        <w:rPr>
          <w:sz w:val="24"/>
          <w:szCs w:val="24"/>
        </w:rPr>
        <w:t>creation, and</w:t>
      </w:r>
      <w:proofErr w:type="gramEnd"/>
      <w:r w:rsidRPr="77FA8954">
        <w:rPr>
          <w:sz w:val="24"/>
          <w:szCs w:val="24"/>
        </w:rPr>
        <w:t xml:space="preserve"> distinguish between job-years related to construction versus permanent positions created by the project.</w:t>
      </w:r>
    </w:p>
    <w:p w14:paraId="31922108" w14:textId="0D6E4398" w:rsidR="00547AD1" w:rsidRPr="00D10730" w:rsidRDefault="00547AD1" w:rsidP="00B523A0">
      <w:pPr>
        <w:pStyle w:val="ListParagraph"/>
        <w:numPr>
          <w:ilvl w:val="1"/>
          <w:numId w:val="9"/>
        </w:numPr>
        <w:contextualSpacing w:val="0"/>
        <w:rPr>
          <w:sz w:val="24"/>
          <w:szCs w:val="24"/>
        </w:rPr>
      </w:pPr>
      <w:r w:rsidRPr="77FA8954">
        <w:rPr>
          <w:sz w:val="24"/>
          <w:szCs w:val="24"/>
        </w:rPr>
        <w:t xml:space="preserve">Summarize any additional benefits not captured above that the project would provide. </w:t>
      </w:r>
    </w:p>
    <w:p w14:paraId="1A60BABA" w14:textId="236A403B" w:rsidR="006B2F5D" w:rsidRPr="00593F05" w:rsidRDefault="006B2F5D" w:rsidP="00593F05">
      <w:pPr>
        <w:pStyle w:val="ListParagraph"/>
        <w:numPr>
          <w:ilvl w:val="0"/>
          <w:numId w:val="9"/>
        </w:numPr>
        <w:contextualSpacing w:val="0"/>
        <w:rPr>
          <w:b/>
          <w:bCs/>
          <w:sz w:val="24"/>
          <w:szCs w:val="24"/>
        </w:rPr>
      </w:pPr>
      <w:r w:rsidRPr="00593F05">
        <w:rPr>
          <w:b/>
          <w:bCs/>
          <w:sz w:val="24"/>
          <w:szCs w:val="24"/>
        </w:rPr>
        <w:t>Project Management Plan</w:t>
      </w:r>
    </w:p>
    <w:p w14:paraId="6FA8BC95" w14:textId="48546DDB" w:rsidR="00074897" w:rsidRPr="00593F05" w:rsidRDefault="00562FB0" w:rsidP="00593F05">
      <w:pPr>
        <w:pStyle w:val="ListParagraph"/>
        <w:numPr>
          <w:ilvl w:val="1"/>
          <w:numId w:val="9"/>
        </w:numPr>
        <w:contextualSpacing w:val="0"/>
        <w:rPr>
          <w:sz w:val="24"/>
          <w:szCs w:val="24"/>
        </w:rPr>
      </w:pPr>
      <w:r w:rsidRPr="77FA8954">
        <w:rPr>
          <w:sz w:val="24"/>
          <w:szCs w:val="24"/>
        </w:rPr>
        <w:t xml:space="preserve">Summarize the project team structure and roles including key staff and subcontractors. </w:t>
      </w:r>
      <w:r w:rsidR="00B07190" w:rsidRPr="77FA8954">
        <w:rPr>
          <w:sz w:val="24"/>
          <w:szCs w:val="24"/>
        </w:rPr>
        <w:t>Please</w:t>
      </w:r>
      <w:r w:rsidR="00B07190" w:rsidRPr="77FA8954">
        <w:rPr>
          <w:rFonts w:cs="Calibri"/>
          <w:sz w:val="24"/>
          <w:szCs w:val="24"/>
        </w:rPr>
        <w:t xml:space="preserve"> include the relevant skills, credentials</w:t>
      </w:r>
      <w:r w:rsidR="0018687F" w:rsidRPr="77FA8954">
        <w:rPr>
          <w:rFonts w:cs="Calibri"/>
          <w:sz w:val="24"/>
          <w:szCs w:val="24"/>
        </w:rPr>
        <w:t>,</w:t>
      </w:r>
      <w:r w:rsidR="00B07190" w:rsidRPr="77FA8954">
        <w:rPr>
          <w:rFonts w:cs="Calibri"/>
          <w:sz w:val="24"/>
          <w:szCs w:val="24"/>
        </w:rPr>
        <w:t xml:space="preserve"> and experiences of key Applicant Team members</w:t>
      </w:r>
      <w:r w:rsidR="0012622E" w:rsidRPr="77FA8954">
        <w:rPr>
          <w:rFonts w:cs="Calibri"/>
          <w:sz w:val="24"/>
          <w:szCs w:val="24"/>
        </w:rPr>
        <w:t>, including prior experience executing projects</w:t>
      </w:r>
      <w:r w:rsidR="005119D5" w:rsidRPr="77FA8954">
        <w:rPr>
          <w:rFonts w:cs="Calibri"/>
          <w:sz w:val="24"/>
          <w:szCs w:val="24"/>
        </w:rPr>
        <w:t xml:space="preserve"> of similar size and scope, and</w:t>
      </w:r>
      <w:r w:rsidR="0012622E" w:rsidRPr="77FA8954">
        <w:rPr>
          <w:rFonts w:cs="Calibri"/>
          <w:sz w:val="24"/>
          <w:szCs w:val="24"/>
        </w:rPr>
        <w:t xml:space="preserve"> </w:t>
      </w:r>
      <w:r w:rsidR="00340A41" w:rsidRPr="77FA8954">
        <w:rPr>
          <w:rFonts w:cs="Calibri"/>
          <w:sz w:val="24"/>
          <w:szCs w:val="24"/>
        </w:rPr>
        <w:t>w</w:t>
      </w:r>
      <w:r w:rsidR="004C2D98" w:rsidRPr="77FA8954">
        <w:rPr>
          <w:rFonts w:cs="Calibri"/>
          <w:sz w:val="24"/>
          <w:szCs w:val="24"/>
        </w:rPr>
        <w:t>ith projects funded by state or federal sources</w:t>
      </w:r>
      <w:r w:rsidR="00B07190" w:rsidRPr="77FA8954">
        <w:rPr>
          <w:rFonts w:cs="Calibri"/>
          <w:sz w:val="24"/>
          <w:szCs w:val="24"/>
        </w:rPr>
        <w:t>. Team member resumes may be submitted as supplemental documentation.</w:t>
      </w:r>
    </w:p>
    <w:p w14:paraId="13D5065F" w14:textId="4234CCFB" w:rsidR="009C16FD" w:rsidRPr="00E91CA5" w:rsidRDefault="009C16FD" w:rsidP="00593F05">
      <w:pPr>
        <w:pStyle w:val="ListParagraph"/>
        <w:numPr>
          <w:ilvl w:val="1"/>
          <w:numId w:val="9"/>
        </w:numPr>
        <w:contextualSpacing w:val="0"/>
        <w:rPr>
          <w:sz w:val="24"/>
          <w:szCs w:val="24"/>
        </w:rPr>
      </w:pPr>
      <w:r w:rsidRPr="77FA8954">
        <w:rPr>
          <w:rFonts w:cs="Calibri"/>
          <w:sz w:val="24"/>
          <w:szCs w:val="24"/>
        </w:rPr>
        <w:t>Describe any planning</w:t>
      </w:r>
      <w:r w:rsidR="00D74829" w:rsidRPr="77FA8954">
        <w:rPr>
          <w:rFonts w:cs="Calibri"/>
          <w:sz w:val="24"/>
          <w:szCs w:val="24"/>
        </w:rPr>
        <w:t xml:space="preserve"> for the project</w:t>
      </w:r>
      <w:r w:rsidRPr="77FA8954">
        <w:rPr>
          <w:rFonts w:cs="Calibri"/>
          <w:sz w:val="24"/>
          <w:szCs w:val="24"/>
        </w:rPr>
        <w:t xml:space="preserve"> that was conducted</w:t>
      </w:r>
      <w:r w:rsidR="00D74829" w:rsidRPr="77FA8954">
        <w:rPr>
          <w:rFonts w:cs="Calibri"/>
          <w:sz w:val="24"/>
          <w:szCs w:val="24"/>
        </w:rPr>
        <w:t xml:space="preserve"> prior to this application, such as feasibility studies. </w:t>
      </w:r>
      <w:r w:rsidRPr="77FA8954">
        <w:rPr>
          <w:rFonts w:cs="Calibri"/>
          <w:sz w:val="24"/>
          <w:szCs w:val="24"/>
        </w:rPr>
        <w:t xml:space="preserve"> </w:t>
      </w:r>
    </w:p>
    <w:p w14:paraId="16E337C2" w14:textId="25D3EBA6" w:rsidR="23905618" w:rsidRDefault="23905618" w:rsidP="77FA8954">
      <w:pPr>
        <w:pStyle w:val="ListParagraph"/>
        <w:numPr>
          <w:ilvl w:val="2"/>
          <w:numId w:val="9"/>
        </w:numPr>
        <w:contextualSpacing w:val="0"/>
        <w:rPr>
          <w:sz w:val="24"/>
          <w:szCs w:val="24"/>
        </w:rPr>
      </w:pPr>
      <w:r w:rsidRPr="77FA8954">
        <w:rPr>
          <w:sz w:val="24"/>
          <w:szCs w:val="24"/>
        </w:rPr>
        <w:t>Describe the project site in detail, including a specific address, range of addresses, or other methods to identify the location on a map. Please note any specific agreements to utilize the project site and the status of those agreements.</w:t>
      </w:r>
    </w:p>
    <w:p w14:paraId="107B090A" w14:textId="1F70B3B3" w:rsidR="00CD19E3" w:rsidRDefault="006D38B5" w:rsidP="00593F05">
      <w:pPr>
        <w:pStyle w:val="ListParagraph"/>
        <w:numPr>
          <w:ilvl w:val="1"/>
          <w:numId w:val="9"/>
        </w:numPr>
        <w:contextualSpacing w:val="0"/>
        <w:rPr>
          <w:sz w:val="24"/>
          <w:szCs w:val="24"/>
        </w:rPr>
      </w:pPr>
      <w:r w:rsidRPr="77FA8954">
        <w:rPr>
          <w:sz w:val="24"/>
          <w:szCs w:val="24"/>
        </w:rPr>
        <w:t xml:space="preserve">Describe the </w:t>
      </w:r>
      <w:r w:rsidR="008B01B0" w:rsidRPr="77FA8954">
        <w:rPr>
          <w:sz w:val="24"/>
          <w:szCs w:val="24"/>
        </w:rPr>
        <w:t>timeline and major milestones</w:t>
      </w:r>
      <w:r w:rsidR="00EB0437" w:rsidRPr="77FA8954">
        <w:rPr>
          <w:sz w:val="24"/>
          <w:szCs w:val="24"/>
        </w:rPr>
        <w:t xml:space="preserve"> or tasks</w:t>
      </w:r>
      <w:r w:rsidR="008B01B0" w:rsidRPr="77FA8954">
        <w:rPr>
          <w:sz w:val="24"/>
          <w:szCs w:val="24"/>
        </w:rPr>
        <w:t xml:space="preserve"> of the proposed project. </w:t>
      </w:r>
      <w:r w:rsidR="00CD19E3" w:rsidRPr="77FA8954">
        <w:rPr>
          <w:sz w:val="24"/>
          <w:szCs w:val="24"/>
        </w:rPr>
        <w:t xml:space="preserve">Identify </w:t>
      </w:r>
      <w:r w:rsidR="00AA0B40" w:rsidRPr="77FA8954">
        <w:rPr>
          <w:sz w:val="24"/>
          <w:szCs w:val="24"/>
        </w:rPr>
        <w:t>potential project risks</w:t>
      </w:r>
      <w:r w:rsidR="00AB62B7" w:rsidRPr="77FA8954">
        <w:rPr>
          <w:sz w:val="24"/>
          <w:szCs w:val="24"/>
        </w:rPr>
        <w:t>, including but not limited to risks that could alter the timeline and/or budget,</w:t>
      </w:r>
      <w:r w:rsidR="00AA0B40" w:rsidRPr="77FA8954">
        <w:rPr>
          <w:sz w:val="24"/>
          <w:szCs w:val="24"/>
        </w:rPr>
        <w:t xml:space="preserve"> and outline </w:t>
      </w:r>
      <w:r w:rsidR="00CD19E3" w:rsidRPr="77FA8954">
        <w:rPr>
          <w:sz w:val="24"/>
          <w:szCs w:val="24"/>
        </w:rPr>
        <w:t>all necessary risk mitigation steps that will be taken as part of this project and when these steps will be taken.</w:t>
      </w:r>
    </w:p>
    <w:p w14:paraId="61D30D02" w14:textId="092E3561" w:rsidR="0018687F" w:rsidRDefault="004E215B" w:rsidP="005119D5">
      <w:pPr>
        <w:pStyle w:val="ListParagraph"/>
        <w:numPr>
          <w:ilvl w:val="1"/>
          <w:numId w:val="9"/>
        </w:numPr>
        <w:contextualSpacing w:val="0"/>
        <w:rPr>
          <w:sz w:val="24"/>
          <w:szCs w:val="24"/>
        </w:rPr>
      </w:pPr>
      <w:r w:rsidRPr="77FA8954">
        <w:rPr>
          <w:sz w:val="24"/>
          <w:szCs w:val="24"/>
        </w:rPr>
        <w:t xml:space="preserve">Please provide any further </w:t>
      </w:r>
      <w:r w:rsidR="00D95F66" w:rsidRPr="77FA8954">
        <w:rPr>
          <w:sz w:val="24"/>
          <w:szCs w:val="24"/>
        </w:rPr>
        <w:t>information</w:t>
      </w:r>
      <w:r w:rsidRPr="77FA8954">
        <w:rPr>
          <w:sz w:val="24"/>
          <w:szCs w:val="24"/>
        </w:rPr>
        <w:t xml:space="preserve"> to support the reasonableness of the </w:t>
      </w:r>
      <w:r w:rsidR="0000344F" w:rsidRPr="77FA8954">
        <w:rPr>
          <w:sz w:val="24"/>
          <w:szCs w:val="24"/>
        </w:rPr>
        <w:t xml:space="preserve">budget </w:t>
      </w:r>
      <w:r w:rsidR="009D3147" w:rsidRPr="77FA8954">
        <w:rPr>
          <w:sz w:val="24"/>
          <w:szCs w:val="24"/>
        </w:rPr>
        <w:t>provided</w:t>
      </w:r>
      <w:r w:rsidR="0000344F" w:rsidRPr="77FA8954">
        <w:rPr>
          <w:sz w:val="24"/>
          <w:szCs w:val="24"/>
        </w:rPr>
        <w:t xml:space="preserve"> </w:t>
      </w:r>
      <w:r w:rsidR="00064CCA" w:rsidRPr="77FA8954">
        <w:rPr>
          <w:sz w:val="24"/>
          <w:szCs w:val="24"/>
        </w:rPr>
        <w:t>in</w:t>
      </w:r>
      <w:r w:rsidR="0000344F" w:rsidRPr="77FA8954">
        <w:rPr>
          <w:sz w:val="24"/>
          <w:szCs w:val="24"/>
        </w:rPr>
        <w:t xml:space="preserve"> Attachment </w:t>
      </w:r>
      <w:r w:rsidR="00C9184D" w:rsidRPr="77FA8954">
        <w:rPr>
          <w:sz w:val="24"/>
          <w:szCs w:val="24"/>
        </w:rPr>
        <w:t>E</w:t>
      </w:r>
      <w:r w:rsidR="006136AB" w:rsidRPr="77FA8954">
        <w:rPr>
          <w:sz w:val="24"/>
          <w:szCs w:val="24"/>
        </w:rPr>
        <w:t xml:space="preserve"> – Budget Justification Workbook</w:t>
      </w:r>
      <w:r w:rsidR="00CD4921" w:rsidRPr="77FA8954">
        <w:rPr>
          <w:sz w:val="24"/>
          <w:szCs w:val="24"/>
        </w:rPr>
        <w:t xml:space="preserve"> (e.g., </w:t>
      </w:r>
      <w:r w:rsidR="001726B1" w:rsidRPr="77FA8954">
        <w:rPr>
          <w:sz w:val="24"/>
          <w:szCs w:val="24"/>
        </w:rPr>
        <w:t xml:space="preserve">comparable projects and their timelines and </w:t>
      </w:r>
      <w:r w:rsidR="004B5D73" w:rsidRPr="77FA8954">
        <w:rPr>
          <w:sz w:val="24"/>
          <w:szCs w:val="24"/>
        </w:rPr>
        <w:t>cost</w:t>
      </w:r>
      <w:r w:rsidR="001726B1" w:rsidRPr="77FA8954">
        <w:rPr>
          <w:sz w:val="24"/>
          <w:szCs w:val="24"/>
        </w:rPr>
        <w:t>)</w:t>
      </w:r>
      <w:r w:rsidR="00C9184D" w:rsidRPr="77FA8954">
        <w:rPr>
          <w:sz w:val="24"/>
          <w:szCs w:val="24"/>
        </w:rPr>
        <w:t>.</w:t>
      </w:r>
      <w:r w:rsidR="00A071C1" w:rsidRPr="77FA8954">
        <w:rPr>
          <w:sz w:val="24"/>
          <w:szCs w:val="24"/>
        </w:rPr>
        <w:t xml:space="preserve"> This may include explanations of specific</w:t>
      </w:r>
      <w:r w:rsidR="005F702F" w:rsidRPr="77FA8954">
        <w:rPr>
          <w:sz w:val="24"/>
          <w:szCs w:val="24"/>
        </w:rPr>
        <w:t xml:space="preserve"> equipment or contractor costs, </w:t>
      </w:r>
      <w:r w:rsidR="00AA7656" w:rsidRPr="77FA8954">
        <w:rPr>
          <w:sz w:val="24"/>
          <w:szCs w:val="24"/>
        </w:rPr>
        <w:t>expected timelines for procurement</w:t>
      </w:r>
      <w:r w:rsidR="005F6E32" w:rsidRPr="77FA8954">
        <w:rPr>
          <w:sz w:val="24"/>
          <w:szCs w:val="24"/>
        </w:rPr>
        <w:t>, or reasons why line items are necessary and the best use of state resources for this project.</w:t>
      </w:r>
      <w:r w:rsidR="005F702F" w:rsidRPr="77FA8954">
        <w:rPr>
          <w:sz w:val="24"/>
          <w:szCs w:val="24"/>
        </w:rPr>
        <w:t xml:space="preserve"> </w:t>
      </w:r>
    </w:p>
    <w:p w14:paraId="2CB1F420" w14:textId="24262555" w:rsidR="009C3A84" w:rsidRPr="009C3A84" w:rsidRDefault="009C3A84" w:rsidP="77FA8954">
      <w:pPr>
        <w:numPr>
          <w:ilvl w:val="1"/>
          <w:numId w:val="9"/>
        </w:numPr>
        <w:rPr>
          <w:sz w:val="24"/>
          <w:szCs w:val="24"/>
        </w:rPr>
      </w:pPr>
      <w:r w:rsidRPr="77FA8954">
        <w:rPr>
          <w:sz w:val="24"/>
          <w:szCs w:val="24"/>
        </w:rPr>
        <w:lastRenderedPageBreak/>
        <w:t xml:space="preserve">Describe whether/how the project will engage local stakeholders, including community organizations, throughout the project duration. </w:t>
      </w:r>
      <w:r w:rsidR="00EE1541" w:rsidRPr="77FA8954">
        <w:rPr>
          <w:sz w:val="24"/>
          <w:szCs w:val="24"/>
        </w:rPr>
        <w:t xml:space="preserve">Please identify whether </w:t>
      </w:r>
      <w:r w:rsidR="00026E80" w:rsidRPr="77FA8954">
        <w:rPr>
          <w:sz w:val="24"/>
          <w:szCs w:val="24"/>
        </w:rPr>
        <w:t xml:space="preserve">the project partners have conducted any stakeholder engagement at the time of application. </w:t>
      </w:r>
    </w:p>
    <w:p w14:paraId="5A7481C2" w14:textId="6A9E3180" w:rsidR="004C1CBF" w:rsidRPr="009D3147" w:rsidRDefault="009C3A84" w:rsidP="77FA8954">
      <w:pPr>
        <w:pStyle w:val="ListParagraph"/>
        <w:numPr>
          <w:ilvl w:val="2"/>
          <w:numId w:val="9"/>
        </w:numPr>
        <w:contextualSpacing w:val="0"/>
        <w:rPr>
          <w:rFonts w:eastAsia="Calibri" w:cs="Calibri"/>
          <w:sz w:val="24"/>
          <w:szCs w:val="24"/>
        </w:rPr>
      </w:pPr>
      <w:r w:rsidRPr="77FA8954">
        <w:rPr>
          <w:rFonts w:eastAsia="Calibri" w:cs="Calibri"/>
          <w:sz w:val="24"/>
          <w:szCs w:val="24"/>
        </w:rPr>
        <w:t>If applicable, p</w:t>
      </w:r>
      <w:r w:rsidR="00C76426" w:rsidRPr="77FA8954">
        <w:rPr>
          <w:rFonts w:eastAsia="Calibri" w:cs="Calibri"/>
          <w:sz w:val="24"/>
          <w:szCs w:val="24"/>
        </w:rPr>
        <w:t xml:space="preserve">lease provide a summary of your organization’s </w:t>
      </w:r>
      <w:r w:rsidRPr="77FA8954">
        <w:rPr>
          <w:rFonts w:eastAsia="Calibri" w:cs="Calibri"/>
          <w:sz w:val="24"/>
          <w:szCs w:val="24"/>
        </w:rPr>
        <w:t xml:space="preserve">prior </w:t>
      </w:r>
      <w:r w:rsidR="00395BC8" w:rsidRPr="77FA8954">
        <w:rPr>
          <w:rFonts w:eastAsia="Calibri" w:cs="Calibri"/>
          <w:sz w:val="24"/>
          <w:szCs w:val="24"/>
        </w:rPr>
        <w:t>experience with</w:t>
      </w:r>
      <w:r w:rsidR="00603681" w:rsidRPr="77FA8954">
        <w:rPr>
          <w:rFonts w:eastAsia="Calibri" w:cs="Calibri"/>
          <w:sz w:val="24"/>
          <w:szCs w:val="24"/>
        </w:rPr>
        <w:t xml:space="preserve"> engaging local communities </w:t>
      </w:r>
      <w:r w:rsidR="00BA535E" w:rsidRPr="77FA8954">
        <w:rPr>
          <w:rFonts w:eastAsia="Calibri" w:cs="Calibri"/>
          <w:sz w:val="24"/>
          <w:szCs w:val="24"/>
        </w:rPr>
        <w:t>on similar projects</w:t>
      </w:r>
      <w:r w:rsidR="00C76426" w:rsidRPr="77FA8954">
        <w:rPr>
          <w:rFonts w:eastAsia="Calibri" w:cs="Calibri"/>
          <w:sz w:val="24"/>
          <w:szCs w:val="24"/>
        </w:rPr>
        <w:t>. If available, please provide or link to any relevant materials (e.g., organization guidance documents, mission/vision statements,</w:t>
      </w:r>
      <w:r w:rsidR="007F133F" w:rsidRPr="77FA8954">
        <w:rPr>
          <w:rFonts w:eastAsia="Calibri" w:cs="Calibri"/>
          <w:sz w:val="24"/>
          <w:szCs w:val="24"/>
        </w:rPr>
        <w:t xml:space="preserve"> previous engagements,</w:t>
      </w:r>
      <w:r w:rsidR="00C76426" w:rsidRPr="77FA8954">
        <w:rPr>
          <w:rFonts w:eastAsia="Calibri" w:cs="Calibri"/>
          <w:sz w:val="24"/>
          <w:szCs w:val="24"/>
        </w:rPr>
        <w:t xml:space="preserve"> etc.). </w:t>
      </w:r>
    </w:p>
    <w:p w14:paraId="2B75BFD4" w14:textId="77777777" w:rsidR="009F44E4" w:rsidRPr="00C864F8" w:rsidRDefault="009F44E4" w:rsidP="009F44E4">
      <w:pPr>
        <w:pStyle w:val="ListParagraph"/>
        <w:numPr>
          <w:ilvl w:val="0"/>
          <w:numId w:val="9"/>
        </w:numPr>
        <w:contextualSpacing w:val="0"/>
        <w:rPr>
          <w:b/>
          <w:bCs/>
          <w:sz w:val="24"/>
          <w:szCs w:val="24"/>
        </w:rPr>
      </w:pPr>
      <w:r w:rsidRPr="77FA8954">
        <w:rPr>
          <w:b/>
          <w:bCs/>
          <w:sz w:val="24"/>
          <w:szCs w:val="24"/>
        </w:rPr>
        <w:t>Metrics and Reporting</w:t>
      </w:r>
    </w:p>
    <w:p w14:paraId="5F4CE634" w14:textId="77777777" w:rsidR="009F44E4" w:rsidRPr="00D10730" w:rsidRDefault="009F44E4" w:rsidP="009F44E4">
      <w:pPr>
        <w:pStyle w:val="ListParagraph"/>
        <w:numPr>
          <w:ilvl w:val="1"/>
          <w:numId w:val="9"/>
        </w:numPr>
        <w:contextualSpacing w:val="0"/>
        <w:rPr>
          <w:sz w:val="24"/>
          <w:szCs w:val="24"/>
        </w:rPr>
      </w:pPr>
      <w:r w:rsidRPr="77FA8954">
        <w:rPr>
          <w:sz w:val="24"/>
          <w:szCs w:val="24"/>
        </w:rPr>
        <w:t>Describe the process by which the information for Quarterly and Annual Progress Reports (see Attachments I and J) will be tracked and reported, including who will be responsible for Quarterly and Annual Progress Reports.</w:t>
      </w:r>
    </w:p>
    <w:p w14:paraId="24284FF4" w14:textId="77777777" w:rsidR="009F44E4" w:rsidRPr="00D10730" w:rsidRDefault="009F44E4" w:rsidP="009F44E4">
      <w:pPr>
        <w:pStyle w:val="ListParagraph"/>
        <w:numPr>
          <w:ilvl w:val="1"/>
          <w:numId w:val="9"/>
        </w:numPr>
        <w:contextualSpacing w:val="0"/>
        <w:rPr>
          <w:sz w:val="24"/>
          <w:szCs w:val="24"/>
        </w:rPr>
      </w:pPr>
      <w:r w:rsidRPr="77FA8954">
        <w:rPr>
          <w:sz w:val="24"/>
          <w:szCs w:val="24"/>
        </w:rPr>
        <w:t xml:space="preserve">Complete Attachment F to the best of your ability. The proposed set of Impact Metrics should fully characterize the expected benefits from the proposed project. The Job Creation and Training, Planned Community Engagement Activities, and Planned Community Engagement Events sections are optional but encouraged. </w:t>
      </w:r>
    </w:p>
    <w:p w14:paraId="45659E2F" w14:textId="69140FB2" w:rsidR="00A36A4E" w:rsidRDefault="009F44E4" w:rsidP="77FA8954">
      <w:pPr>
        <w:pStyle w:val="ListParagraph"/>
        <w:numPr>
          <w:ilvl w:val="1"/>
          <w:numId w:val="9"/>
        </w:numPr>
        <w:contextualSpacing w:val="0"/>
        <w:rPr>
          <w:sz w:val="24"/>
          <w:szCs w:val="24"/>
        </w:rPr>
      </w:pPr>
      <w:r w:rsidRPr="77FA8954">
        <w:rPr>
          <w:sz w:val="24"/>
          <w:szCs w:val="24"/>
        </w:rPr>
        <w:t>Describe how project Impact Metrics</w:t>
      </w:r>
      <w:r w:rsidR="003D7DC7" w:rsidRPr="77FA8954">
        <w:rPr>
          <w:sz w:val="24"/>
          <w:szCs w:val="24"/>
        </w:rPr>
        <w:t xml:space="preserve"> (described in Attachment F – Proposed Project Metrics)</w:t>
      </w:r>
      <w:r w:rsidRPr="77FA8954">
        <w:rPr>
          <w:sz w:val="24"/>
          <w:szCs w:val="24"/>
        </w:rPr>
        <w:t xml:space="preserve"> will be measured.</w:t>
      </w:r>
      <w:r w:rsidR="008F31B9" w:rsidRPr="77FA8954">
        <w:rPr>
          <w:sz w:val="24"/>
          <w:szCs w:val="24"/>
        </w:rPr>
        <w:t xml:space="preserve"> </w:t>
      </w:r>
      <w:r w:rsidRPr="77FA8954">
        <w:rPr>
          <w:sz w:val="24"/>
          <w:szCs w:val="24"/>
        </w:rPr>
        <w:t>Who is responsible for collecting data and calculating project Impact Metrics? Will the Applicant engage partners to help with metrics tracking and reporting requirements?</w:t>
      </w:r>
    </w:p>
    <w:p w14:paraId="6AAB8BDD" w14:textId="3FE410E5" w:rsidR="008E2EA6" w:rsidRDefault="008E2EA6" w:rsidP="77FA8954">
      <w:pPr>
        <w:numPr>
          <w:ilvl w:val="0"/>
          <w:numId w:val="9"/>
        </w:numPr>
        <w:rPr>
          <w:b/>
          <w:bCs/>
          <w:sz w:val="24"/>
          <w:szCs w:val="24"/>
        </w:rPr>
      </w:pPr>
      <w:r w:rsidRPr="77FA8954">
        <w:rPr>
          <w:b/>
          <w:bCs/>
          <w:sz w:val="24"/>
          <w:szCs w:val="24"/>
        </w:rPr>
        <w:t>Additional Selection Criteria</w:t>
      </w:r>
    </w:p>
    <w:p w14:paraId="49B04AA6" w14:textId="0D7C764E" w:rsidR="008E2EA6" w:rsidRDefault="008E2EA6" w:rsidP="00593F05">
      <w:pPr>
        <w:pStyle w:val="ListParagraph"/>
        <w:numPr>
          <w:ilvl w:val="1"/>
          <w:numId w:val="9"/>
        </w:numPr>
        <w:contextualSpacing w:val="0"/>
        <w:rPr>
          <w:sz w:val="24"/>
          <w:szCs w:val="24"/>
        </w:rPr>
      </w:pPr>
      <w:r w:rsidRPr="00593F05">
        <w:rPr>
          <w:sz w:val="24"/>
          <w:szCs w:val="24"/>
        </w:rPr>
        <w:t xml:space="preserve">Please describe whether the </w:t>
      </w:r>
      <w:r w:rsidR="009F26FB" w:rsidRPr="00593F05">
        <w:rPr>
          <w:sz w:val="24"/>
          <w:szCs w:val="24"/>
        </w:rPr>
        <w:t>proposed project addresses any of the following areas of interest:</w:t>
      </w:r>
    </w:p>
    <w:p w14:paraId="38EF2F56" w14:textId="71164DBE" w:rsidR="00D60CBF" w:rsidRPr="00D60CBF" w:rsidRDefault="00CA663D" w:rsidP="00593F05">
      <w:pPr>
        <w:pStyle w:val="ListParagraph"/>
        <w:numPr>
          <w:ilvl w:val="2"/>
          <w:numId w:val="9"/>
        </w:numPr>
        <w:contextualSpacing w:val="0"/>
        <w:rPr>
          <w:sz w:val="24"/>
          <w:szCs w:val="24"/>
        </w:rPr>
      </w:pPr>
      <w:r w:rsidRPr="77FA8954">
        <w:rPr>
          <w:sz w:val="24"/>
          <w:szCs w:val="24"/>
        </w:rPr>
        <w:t>I</w:t>
      </w:r>
      <w:r w:rsidR="00D60CBF" w:rsidRPr="77FA8954">
        <w:rPr>
          <w:sz w:val="24"/>
          <w:szCs w:val="24"/>
        </w:rPr>
        <w:t>ncorporat</w:t>
      </w:r>
      <w:r w:rsidRPr="77FA8954">
        <w:rPr>
          <w:sz w:val="24"/>
          <w:szCs w:val="24"/>
        </w:rPr>
        <w:t>ion of</w:t>
      </w:r>
      <w:r w:rsidR="00D60CBF" w:rsidRPr="77FA8954">
        <w:rPr>
          <w:sz w:val="24"/>
          <w:szCs w:val="24"/>
        </w:rPr>
        <w:t xml:space="preserve"> innovative, replicable, and scalable financing approaches and business models that could support</w:t>
      </w:r>
      <w:r w:rsidR="00AF2E9E" w:rsidRPr="77FA8954">
        <w:rPr>
          <w:sz w:val="24"/>
          <w:szCs w:val="24"/>
        </w:rPr>
        <w:t xml:space="preserve"> the</w:t>
      </w:r>
      <w:r w:rsidR="00D60CBF" w:rsidRPr="77FA8954">
        <w:rPr>
          <w:sz w:val="24"/>
          <w:szCs w:val="24"/>
        </w:rPr>
        <w:t xml:space="preserve"> development of </w:t>
      </w:r>
      <w:r w:rsidR="00AF2E9E" w:rsidRPr="77FA8954">
        <w:rPr>
          <w:sz w:val="24"/>
          <w:szCs w:val="24"/>
        </w:rPr>
        <w:t>microgrids</w:t>
      </w:r>
      <w:r w:rsidR="00D60CBF" w:rsidRPr="77FA8954">
        <w:rPr>
          <w:sz w:val="24"/>
          <w:szCs w:val="24"/>
        </w:rPr>
        <w:t xml:space="preserve"> beyond the Federal funding available in this solicitation</w:t>
      </w:r>
      <w:r w:rsidR="00350923" w:rsidRPr="77FA8954">
        <w:rPr>
          <w:sz w:val="24"/>
          <w:szCs w:val="24"/>
        </w:rPr>
        <w:t>.</w:t>
      </w:r>
    </w:p>
    <w:p w14:paraId="30F6C45C" w14:textId="301034C3" w:rsidR="00AF2E9E" w:rsidRDefault="00AF2E9E" w:rsidP="77FA8954">
      <w:pPr>
        <w:pStyle w:val="ListParagraph"/>
        <w:numPr>
          <w:ilvl w:val="2"/>
          <w:numId w:val="9"/>
        </w:numPr>
        <w:spacing w:before="100" w:beforeAutospacing="1" w:after="100" w:afterAutospacing="1" w:line="240" w:lineRule="auto"/>
        <w:rPr>
          <w:rFonts w:cs="Calibri"/>
          <w:sz w:val="24"/>
          <w:szCs w:val="24"/>
          <w:lang w:bidi="ar-SA"/>
        </w:rPr>
      </w:pPr>
      <w:r w:rsidRPr="77FA8954">
        <w:rPr>
          <w:rFonts w:cs="Calibri"/>
          <w:sz w:val="24"/>
          <w:szCs w:val="24"/>
        </w:rPr>
        <w:t>Microgrid solutions for privately-owned buildings or sites that have a public benefit (e.g., grocery stores, health clinics, cellular/radio towers).</w:t>
      </w:r>
    </w:p>
    <w:p w14:paraId="3F1A40E2" w14:textId="0CE08210" w:rsidR="00915E5D" w:rsidRPr="009609DC" w:rsidRDefault="00D60CBF" w:rsidP="009609DC">
      <w:pPr>
        <w:numPr>
          <w:ilvl w:val="2"/>
          <w:numId w:val="9"/>
        </w:numPr>
        <w:rPr>
          <w:sz w:val="24"/>
          <w:szCs w:val="24"/>
        </w:rPr>
      </w:pPr>
      <w:r w:rsidRPr="77FA8954">
        <w:rPr>
          <w:sz w:val="24"/>
          <w:szCs w:val="24"/>
        </w:rPr>
        <w:lastRenderedPageBreak/>
        <w:t xml:space="preserve">Projects that support </w:t>
      </w:r>
      <w:r w:rsidR="00F42169" w:rsidRPr="77FA8954">
        <w:rPr>
          <w:sz w:val="24"/>
          <w:szCs w:val="24"/>
        </w:rPr>
        <w:t xml:space="preserve">public </w:t>
      </w:r>
      <w:r w:rsidRPr="77FA8954">
        <w:rPr>
          <w:sz w:val="24"/>
          <w:szCs w:val="24"/>
        </w:rPr>
        <w:t>resilience needs</w:t>
      </w:r>
      <w:r w:rsidR="00771AA2" w:rsidRPr="77FA8954">
        <w:rPr>
          <w:sz w:val="24"/>
          <w:szCs w:val="24"/>
        </w:rPr>
        <w:t xml:space="preserve"> </w:t>
      </w:r>
      <w:r w:rsidRPr="77FA8954">
        <w:rPr>
          <w:sz w:val="24"/>
          <w:szCs w:val="24"/>
        </w:rPr>
        <w:t>that would not otherwise be funded by the private sector</w:t>
      </w:r>
      <w:r w:rsidR="004D40B1" w:rsidRPr="77FA8954">
        <w:rPr>
          <w:sz w:val="24"/>
          <w:szCs w:val="24"/>
        </w:rPr>
        <w:t xml:space="preserve"> (e.g., where benefits are indirect or distributed in a way that makes funding or investment unlikely)</w:t>
      </w:r>
      <w:r w:rsidRPr="77FA8954">
        <w:rPr>
          <w:sz w:val="24"/>
          <w:szCs w:val="24"/>
        </w:rPr>
        <w:t>.</w:t>
      </w:r>
    </w:p>
    <w:p w14:paraId="6D37F3AB" w14:textId="77777777" w:rsidR="00915E5D" w:rsidRPr="00915E5D" w:rsidRDefault="00915E5D" w:rsidP="0079213D">
      <w:pPr>
        <w:rPr>
          <w:sz w:val="24"/>
          <w:szCs w:val="24"/>
        </w:rPr>
      </w:pPr>
    </w:p>
    <w:sectPr w:rsidR="00915E5D" w:rsidRPr="00915E5D">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A7CB" w14:textId="77777777" w:rsidR="00EB5ABB" w:rsidRDefault="00EB5ABB" w:rsidP="00F62DFC">
      <w:pPr>
        <w:spacing w:before="0" w:after="0" w:line="240" w:lineRule="auto"/>
      </w:pPr>
      <w:r>
        <w:separator/>
      </w:r>
    </w:p>
  </w:endnote>
  <w:endnote w:type="continuationSeparator" w:id="0">
    <w:p w14:paraId="39B9C081" w14:textId="77777777" w:rsidR="00EB5ABB" w:rsidRDefault="00EB5ABB" w:rsidP="00F62DFC">
      <w:pPr>
        <w:spacing w:before="0" w:after="0" w:line="240" w:lineRule="auto"/>
      </w:pPr>
      <w:r>
        <w:continuationSeparator/>
      </w:r>
    </w:p>
  </w:endnote>
  <w:endnote w:type="continuationNotice" w:id="1">
    <w:p w14:paraId="7344158D" w14:textId="77777777" w:rsidR="00EB5ABB" w:rsidRDefault="00EB5A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dfeb246c-9ff4-4d36-87f5-7fe7"/>
  <w:p w14:paraId="6C990D57" w14:textId="77777777" w:rsidR="00F62DFC" w:rsidRDefault="005A1D3E" w:rsidP="00593F05">
    <w:pPr>
      <w:pStyle w:val="Footer"/>
    </w:pPr>
    <w:r>
      <w:fldChar w:fldCharType="begin"/>
    </w:r>
    <w:r>
      <w:instrText xml:space="preserve">  DOCPROPERTY "CUS_DocIDChunk0" </w:instrText>
    </w:r>
    <w:r>
      <w:fldChar w:fldCharType="separate"/>
    </w:r>
    <w:r>
      <w:rPr>
        <w:noProof/>
      </w:rPr>
      <w:t>2166644v1/17274-38</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061776"/>
      <w:docPartObj>
        <w:docPartGallery w:val="Page Numbers (Bottom of Page)"/>
        <w:docPartUnique/>
      </w:docPartObj>
    </w:sdtPr>
    <w:sdtEndPr>
      <w:rPr>
        <w:noProof/>
      </w:rPr>
    </w:sdtEndPr>
    <w:sdtContent>
      <w:p w14:paraId="05679494" w14:textId="49BBCB2E" w:rsidR="0069070A" w:rsidRDefault="006907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42B0F7" w14:textId="77777777" w:rsidR="0069070A" w:rsidRDefault="0069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b3597de0-ada0-498c-8488-c2f5"/>
  <w:p w14:paraId="35BBB68D" w14:textId="77777777" w:rsidR="00F62DFC" w:rsidRDefault="005A1D3E" w:rsidP="00593F05">
    <w:pPr>
      <w:pStyle w:val="Footer"/>
    </w:pPr>
    <w:r>
      <w:fldChar w:fldCharType="begin"/>
    </w:r>
    <w:r>
      <w:instrText xml:space="preserve">  DOCPROPERTY "CUS_DocIDChunk0" </w:instrText>
    </w:r>
    <w:r>
      <w:fldChar w:fldCharType="separate"/>
    </w:r>
    <w:r>
      <w:rPr>
        <w:noProof/>
      </w:rPr>
      <w:t>2166644v1/17274-38</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FE10" w14:textId="77777777" w:rsidR="00EB5ABB" w:rsidRDefault="00EB5ABB" w:rsidP="00F62DFC">
      <w:pPr>
        <w:spacing w:before="0" w:after="0" w:line="240" w:lineRule="auto"/>
      </w:pPr>
      <w:r>
        <w:separator/>
      </w:r>
    </w:p>
  </w:footnote>
  <w:footnote w:type="continuationSeparator" w:id="0">
    <w:p w14:paraId="144F065F" w14:textId="77777777" w:rsidR="00EB5ABB" w:rsidRDefault="00EB5ABB" w:rsidP="00F62DFC">
      <w:pPr>
        <w:spacing w:before="0" w:after="0" w:line="240" w:lineRule="auto"/>
      </w:pPr>
      <w:r>
        <w:continuationSeparator/>
      </w:r>
    </w:p>
  </w:footnote>
  <w:footnote w:type="continuationNotice" w:id="1">
    <w:p w14:paraId="3A61BCE1" w14:textId="77777777" w:rsidR="00EB5ABB" w:rsidRDefault="00EB5AB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F7F15"/>
    <w:multiLevelType w:val="hybridMultilevel"/>
    <w:tmpl w:val="5EF4446C"/>
    <w:lvl w:ilvl="0" w:tplc="FA621E48">
      <w:start w:val="1"/>
      <w:numFmt w:val="bullet"/>
      <w:lvlText w:val=""/>
      <w:lvlJc w:val="left"/>
      <w:pPr>
        <w:ind w:left="720" w:hanging="360"/>
      </w:pPr>
      <w:rPr>
        <w:rFonts w:ascii="Symbol" w:hAnsi="Symbol" w:hint="default"/>
      </w:rPr>
    </w:lvl>
    <w:lvl w:ilvl="1" w:tplc="377CE062" w:tentative="1">
      <w:start w:val="1"/>
      <w:numFmt w:val="lowerLetter"/>
      <w:lvlText w:val="%2."/>
      <w:lvlJc w:val="left"/>
      <w:pPr>
        <w:ind w:left="1440" w:hanging="360"/>
      </w:pPr>
    </w:lvl>
    <w:lvl w:ilvl="2" w:tplc="D39216AE" w:tentative="1">
      <w:start w:val="1"/>
      <w:numFmt w:val="lowerRoman"/>
      <w:lvlText w:val="%3."/>
      <w:lvlJc w:val="right"/>
      <w:pPr>
        <w:ind w:left="2160" w:hanging="180"/>
      </w:pPr>
    </w:lvl>
    <w:lvl w:ilvl="3" w:tplc="95BE3B08" w:tentative="1">
      <w:start w:val="1"/>
      <w:numFmt w:val="decimal"/>
      <w:lvlText w:val="%4."/>
      <w:lvlJc w:val="left"/>
      <w:pPr>
        <w:ind w:left="2880" w:hanging="360"/>
      </w:pPr>
    </w:lvl>
    <w:lvl w:ilvl="4" w:tplc="169A7C94" w:tentative="1">
      <w:start w:val="1"/>
      <w:numFmt w:val="lowerLetter"/>
      <w:lvlText w:val="%5."/>
      <w:lvlJc w:val="left"/>
      <w:pPr>
        <w:ind w:left="3600" w:hanging="360"/>
      </w:pPr>
    </w:lvl>
    <w:lvl w:ilvl="5" w:tplc="D9DA20A2" w:tentative="1">
      <w:start w:val="1"/>
      <w:numFmt w:val="lowerRoman"/>
      <w:lvlText w:val="%6."/>
      <w:lvlJc w:val="right"/>
      <w:pPr>
        <w:ind w:left="4320" w:hanging="180"/>
      </w:pPr>
    </w:lvl>
    <w:lvl w:ilvl="6" w:tplc="55F8A58E" w:tentative="1">
      <w:start w:val="1"/>
      <w:numFmt w:val="decimal"/>
      <w:lvlText w:val="%7."/>
      <w:lvlJc w:val="left"/>
      <w:pPr>
        <w:ind w:left="5040" w:hanging="360"/>
      </w:pPr>
    </w:lvl>
    <w:lvl w:ilvl="7" w:tplc="BE928140" w:tentative="1">
      <w:start w:val="1"/>
      <w:numFmt w:val="lowerLetter"/>
      <w:lvlText w:val="%8."/>
      <w:lvlJc w:val="left"/>
      <w:pPr>
        <w:ind w:left="5760" w:hanging="360"/>
      </w:pPr>
    </w:lvl>
    <w:lvl w:ilvl="8" w:tplc="E862AF3A" w:tentative="1">
      <w:start w:val="1"/>
      <w:numFmt w:val="lowerRoman"/>
      <w:lvlText w:val="%9."/>
      <w:lvlJc w:val="right"/>
      <w:pPr>
        <w:ind w:left="6480" w:hanging="180"/>
      </w:pPr>
    </w:lvl>
  </w:abstractNum>
  <w:abstractNum w:abstractNumId="1" w15:restartNumberingAfterBreak="0">
    <w:nsid w:val="3C665E91"/>
    <w:multiLevelType w:val="hybridMultilevel"/>
    <w:tmpl w:val="4F642A30"/>
    <w:lvl w:ilvl="0" w:tplc="B1A0BE20">
      <w:start w:val="1"/>
      <w:numFmt w:val="bullet"/>
      <w:lvlText w:val=""/>
      <w:lvlJc w:val="left"/>
      <w:pPr>
        <w:ind w:left="720" w:hanging="360"/>
      </w:pPr>
      <w:rPr>
        <w:rFonts w:ascii="Symbol" w:hAnsi="Symbol" w:hint="default"/>
      </w:rPr>
    </w:lvl>
    <w:lvl w:ilvl="1" w:tplc="59465048" w:tentative="1">
      <w:start w:val="1"/>
      <w:numFmt w:val="bullet"/>
      <w:lvlText w:val="o"/>
      <w:lvlJc w:val="left"/>
      <w:pPr>
        <w:ind w:left="1440" w:hanging="360"/>
      </w:pPr>
      <w:rPr>
        <w:rFonts w:ascii="Courier New" w:hAnsi="Courier New" w:cs="Courier New" w:hint="default"/>
      </w:rPr>
    </w:lvl>
    <w:lvl w:ilvl="2" w:tplc="44C813E0" w:tentative="1">
      <w:start w:val="1"/>
      <w:numFmt w:val="bullet"/>
      <w:lvlText w:val=""/>
      <w:lvlJc w:val="left"/>
      <w:pPr>
        <w:ind w:left="2160" w:hanging="360"/>
      </w:pPr>
      <w:rPr>
        <w:rFonts w:ascii="Wingdings" w:hAnsi="Wingdings" w:hint="default"/>
      </w:rPr>
    </w:lvl>
    <w:lvl w:ilvl="3" w:tplc="FC722640" w:tentative="1">
      <w:start w:val="1"/>
      <w:numFmt w:val="bullet"/>
      <w:lvlText w:val=""/>
      <w:lvlJc w:val="left"/>
      <w:pPr>
        <w:ind w:left="2880" w:hanging="360"/>
      </w:pPr>
      <w:rPr>
        <w:rFonts w:ascii="Symbol" w:hAnsi="Symbol" w:hint="default"/>
      </w:rPr>
    </w:lvl>
    <w:lvl w:ilvl="4" w:tplc="C4440348" w:tentative="1">
      <w:start w:val="1"/>
      <w:numFmt w:val="bullet"/>
      <w:lvlText w:val="o"/>
      <w:lvlJc w:val="left"/>
      <w:pPr>
        <w:ind w:left="3600" w:hanging="360"/>
      </w:pPr>
      <w:rPr>
        <w:rFonts w:ascii="Courier New" w:hAnsi="Courier New" w:cs="Courier New" w:hint="default"/>
      </w:rPr>
    </w:lvl>
    <w:lvl w:ilvl="5" w:tplc="6210619E" w:tentative="1">
      <w:start w:val="1"/>
      <w:numFmt w:val="bullet"/>
      <w:lvlText w:val=""/>
      <w:lvlJc w:val="left"/>
      <w:pPr>
        <w:ind w:left="4320" w:hanging="360"/>
      </w:pPr>
      <w:rPr>
        <w:rFonts w:ascii="Wingdings" w:hAnsi="Wingdings" w:hint="default"/>
      </w:rPr>
    </w:lvl>
    <w:lvl w:ilvl="6" w:tplc="58149238" w:tentative="1">
      <w:start w:val="1"/>
      <w:numFmt w:val="bullet"/>
      <w:lvlText w:val=""/>
      <w:lvlJc w:val="left"/>
      <w:pPr>
        <w:ind w:left="5040" w:hanging="360"/>
      </w:pPr>
      <w:rPr>
        <w:rFonts w:ascii="Symbol" w:hAnsi="Symbol" w:hint="default"/>
      </w:rPr>
    </w:lvl>
    <w:lvl w:ilvl="7" w:tplc="FEA6DACC" w:tentative="1">
      <w:start w:val="1"/>
      <w:numFmt w:val="bullet"/>
      <w:lvlText w:val="o"/>
      <w:lvlJc w:val="left"/>
      <w:pPr>
        <w:ind w:left="5760" w:hanging="360"/>
      </w:pPr>
      <w:rPr>
        <w:rFonts w:ascii="Courier New" w:hAnsi="Courier New" w:cs="Courier New" w:hint="default"/>
      </w:rPr>
    </w:lvl>
    <w:lvl w:ilvl="8" w:tplc="595C9D12" w:tentative="1">
      <w:start w:val="1"/>
      <w:numFmt w:val="bullet"/>
      <w:lvlText w:val=""/>
      <w:lvlJc w:val="left"/>
      <w:pPr>
        <w:ind w:left="6480" w:hanging="360"/>
      </w:pPr>
      <w:rPr>
        <w:rFonts w:ascii="Wingdings" w:hAnsi="Wingdings" w:hint="default"/>
      </w:rPr>
    </w:lvl>
  </w:abstractNum>
  <w:abstractNum w:abstractNumId="2" w15:restartNumberingAfterBreak="0">
    <w:nsid w:val="4E3B700D"/>
    <w:multiLevelType w:val="hybridMultilevel"/>
    <w:tmpl w:val="EB0241A2"/>
    <w:lvl w:ilvl="0" w:tplc="AE6864DE">
      <w:start w:val="1"/>
      <w:numFmt w:val="bullet"/>
      <w:lvlText w:val=""/>
      <w:lvlJc w:val="left"/>
      <w:pPr>
        <w:ind w:left="720" w:hanging="360"/>
      </w:pPr>
      <w:rPr>
        <w:rFonts w:ascii="Symbol" w:hAnsi="Symbol" w:hint="default"/>
      </w:rPr>
    </w:lvl>
    <w:lvl w:ilvl="1" w:tplc="05C6C750" w:tentative="1">
      <w:start w:val="1"/>
      <w:numFmt w:val="bullet"/>
      <w:lvlText w:val="o"/>
      <w:lvlJc w:val="left"/>
      <w:pPr>
        <w:ind w:left="1440" w:hanging="360"/>
      </w:pPr>
      <w:rPr>
        <w:rFonts w:ascii="Courier New" w:hAnsi="Courier New" w:cs="Courier New" w:hint="default"/>
      </w:rPr>
    </w:lvl>
    <w:lvl w:ilvl="2" w:tplc="BF1AEF2C" w:tentative="1">
      <w:start w:val="1"/>
      <w:numFmt w:val="bullet"/>
      <w:lvlText w:val=""/>
      <w:lvlJc w:val="left"/>
      <w:pPr>
        <w:ind w:left="2160" w:hanging="360"/>
      </w:pPr>
      <w:rPr>
        <w:rFonts w:ascii="Wingdings" w:hAnsi="Wingdings" w:hint="default"/>
      </w:rPr>
    </w:lvl>
    <w:lvl w:ilvl="3" w:tplc="066E1A56" w:tentative="1">
      <w:start w:val="1"/>
      <w:numFmt w:val="bullet"/>
      <w:lvlText w:val=""/>
      <w:lvlJc w:val="left"/>
      <w:pPr>
        <w:ind w:left="2880" w:hanging="360"/>
      </w:pPr>
      <w:rPr>
        <w:rFonts w:ascii="Symbol" w:hAnsi="Symbol" w:hint="default"/>
      </w:rPr>
    </w:lvl>
    <w:lvl w:ilvl="4" w:tplc="99FE2E8E" w:tentative="1">
      <w:start w:val="1"/>
      <w:numFmt w:val="bullet"/>
      <w:lvlText w:val="o"/>
      <w:lvlJc w:val="left"/>
      <w:pPr>
        <w:ind w:left="3600" w:hanging="360"/>
      </w:pPr>
      <w:rPr>
        <w:rFonts w:ascii="Courier New" w:hAnsi="Courier New" w:cs="Courier New" w:hint="default"/>
      </w:rPr>
    </w:lvl>
    <w:lvl w:ilvl="5" w:tplc="4434E1D6" w:tentative="1">
      <w:start w:val="1"/>
      <w:numFmt w:val="bullet"/>
      <w:lvlText w:val=""/>
      <w:lvlJc w:val="left"/>
      <w:pPr>
        <w:ind w:left="4320" w:hanging="360"/>
      </w:pPr>
      <w:rPr>
        <w:rFonts w:ascii="Wingdings" w:hAnsi="Wingdings" w:hint="default"/>
      </w:rPr>
    </w:lvl>
    <w:lvl w:ilvl="6" w:tplc="92C2926C" w:tentative="1">
      <w:start w:val="1"/>
      <w:numFmt w:val="bullet"/>
      <w:lvlText w:val=""/>
      <w:lvlJc w:val="left"/>
      <w:pPr>
        <w:ind w:left="5040" w:hanging="360"/>
      </w:pPr>
      <w:rPr>
        <w:rFonts w:ascii="Symbol" w:hAnsi="Symbol" w:hint="default"/>
      </w:rPr>
    </w:lvl>
    <w:lvl w:ilvl="7" w:tplc="CD14F4F6" w:tentative="1">
      <w:start w:val="1"/>
      <w:numFmt w:val="bullet"/>
      <w:lvlText w:val="o"/>
      <w:lvlJc w:val="left"/>
      <w:pPr>
        <w:ind w:left="5760" w:hanging="360"/>
      </w:pPr>
      <w:rPr>
        <w:rFonts w:ascii="Courier New" w:hAnsi="Courier New" w:cs="Courier New" w:hint="default"/>
      </w:rPr>
    </w:lvl>
    <w:lvl w:ilvl="8" w:tplc="3880EBE4" w:tentative="1">
      <w:start w:val="1"/>
      <w:numFmt w:val="bullet"/>
      <w:lvlText w:val=""/>
      <w:lvlJc w:val="left"/>
      <w:pPr>
        <w:ind w:left="6480" w:hanging="360"/>
      </w:pPr>
      <w:rPr>
        <w:rFonts w:ascii="Wingdings" w:hAnsi="Wingdings" w:hint="default"/>
      </w:rPr>
    </w:lvl>
  </w:abstractNum>
  <w:abstractNum w:abstractNumId="3" w15:restartNumberingAfterBreak="0">
    <w:nsid w:val="5245652C"/>
    <w:multiLevelType w:val="hybridMultilevel"/>
    <w:tmpl w:val="DC342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759CC"/>
    <w:multiLevelType w:val="hybridMultilevel"/>
    <w:tmpl w:val="3AEA7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8C47E12"/>
    <w:multiLevelType w:val="hybridMultilevel"/>
    <w:tmpl w:val="B3B6BAF6"/>
    <w:lvl w:ilvl="0" w:tplc="F8F67B0A">
      <w:start w:val="1"/>
      <w:numFmt w:val="bullet"/>
      <w:lvlText w:val=""/>
      <w:lvlJc w:val="left"/>
      <w:pPr>
        <w:ind w:left="648" w:hanging="360"/>
      </w:pPr>
      <w:rPr>
        <w:rFonts w:ascii="Symbol" w:hAnsi="Symbol" w:hint="default"/>
      </w:rPr>
    </w:lvl>
    <w:lvl w:ilvl="1" w:tplc="B1B61F14">
      <w:start w:val="1"/>
      <w:numFmt w:val="bullet"/>
      <w:lvlText w:val="o"/>
      <w:lvlJc w:val="left"/>
      <w:pPr>
        <w:ind w:left="1368" w:hanging="360"/>
      </w:pPr>
      <w:rPr>
        <w:rFonts w:ascii="Courier New" w:hAnsi="Courier New" w:cs="Courier New" w:hint="default"/>
      </w:rPr>
    </w:lvl>
    <w:lvl w:ilvl="2" w:tplc="9ADA0EA4">
      <w:start w:val="1"/>
      <w:numFmt w:val="bullet"/>
      <w:lvlText w:val=""/>
      <w:lvlJc w:val="left"/>
      <w:pPr>
        <w:ind w:left="2088" w:hanging="360"/>
      </w:pPr>
      <w:rPr>
        <w:rFonts w:ascii="Wingdings" w:hAnsi="Wingdings" w:hint="default"/>
      </w:rPr>
    </w:lvl>
    <w:lvl w:ilvl="3" w:tplc="04DA7AFA">
      <w:start w:val="1"/>
      <w:numFmt w:val="bullet"/>
      <w:lvlText w:val=""/>
      <w:lvlJc w:val="left"/>
      <w:pPr>
        <w:ind w:left="2808" w:hanging="360"/>
      </w:pPr>
      <w:rPr>
        <w:rFonts w:ascii="Symbol" w:hAnsi="Symbol" w:hint="default"/>
      </w:rPr>
    </w:lvl>
    <w:lvl w:ilvl="4" w:tplc="4A10A9CC" w:tentative="1">
      <w:start w:val="1"/>
      <w:numFmt w:val="bullet"/>
      <w:lvlText w:val="o"/>
      <w:lvlJc w:val="left"/>
      <w:pPr>
        <w:ind w:left="3528" w:hanging="360"/>
      </w:pPr>
      <w:rPr>
        <w:rFonts w:ascii="Courier New" w:hAnsi="Courier New" w:cs="Courier New" w:hint="default"/>
      </w:rPr>
    </w:lvl>
    <w:lvl w:ilvl="5" w:tplc="94340886" w:tentative="1">
      <w:start w:val="1"/>
      <w:numFmt w:val="bullet"/>
      <w:lvlText w:val=""/>
      <w:lvlJc w:val="left"/>
      <w:pPr>
        <w:ind w:left="4248" w:hanging="360"/>
      </w:pPr>
      <w:rPr>
        <w:rFonts w:ascii="Wingdings" w:hAnsi="Wingdings" w:hint="default"/>
      </w:rPr>
    </w:lvl>
    <w:lvl w:ilvl="6" w:tplc="5330BEE4" w:tentative="1">
      <w:start w:val="1"/>
      <w:numFmt w:val="bullet"/>
      <w:lvlText w:val=""/>
      <w:lvlJc w:val="left"/>
      <w:pPr>
        <w:ind w:left="4968" w:hanging="360"/>
      </w:pPr>
      <w:rPr>
        <w:rFonts w:ascii="Symbol" w:hAnsi="Symbol" w:hint="default"/>
      </w:rPr>
    </w:lvl>
    <w:lvl w:ilvl="7" w:tplc="B1766B98" w:tentative="1">
      <w:start w:val="1"/>
      <w:numFmt w:val="bullet"/>
      <w:lvlText w:val="o"/>
      <w:lvlJc w:val="left"/>
      <w:pPr>
        <w:ind w:left="5688" w:hanging="360"/>
      </w:pPr>
      <w:rPr>
        <w:rFonts w:ascii="Courier New" w:hAnsi="Courier New" w:cs="Courier New" w:hint="default"/>
      </w:rPr>
    </w:lvl>
    <w:lvl w:ilvl="8" w:tplc="24E84AE0" w:tentative="1">
      <w:start w:val="1"/>
      <w:numFmt w:val="bullet"/>
      <w:lvlText w:val=""/>
      <w:lvlJc w:val="left"/>
      <w:pPr>
        <w:ind w:left="6408" w:hanging="360"/>
      </w:pPr>
      <w:rPr>
        <w:rFonts w:ascii="Wingdings" w:hAnsi="Wingdings" w:hint="default"/>
      </w:rPr>
    </w:lvl>
  </w:abstractNum>
  <w:abstractNum w:abstractNumId="6" w15:restartNumberingAfterBreak="0">
    <w:nsid w:val="6AD94A94"/>
    <w:multiLevelType w:val="hybridMultilevel"/>
    <w:tmpl w:val="C0B45218"/>
    <w:lvl w:ilvl="0" w:tplc="5E8EFAB4">
      <w:start w:val="1"/>
      <w:numFmt w:val="bullet"/>
      <w:lvlText w:val=""/>
      <w:lvlJc w:val="left"/>
      <w:pPr>
        <w:ind w:left="720" w:hanging="360"/>
      </w:pPr>
      <w:rPr>
        <w:rFonts w:ascii="Symbol" w:hAnsi="Symbol" w:hint="default"/>
      </w:rPr>
    </w:lvl>
    <w:lvl w:ilvl="1" w:tplc="783276F8" w:tentative="1">
      <w:start w:val="1"/>
      <w:numFmt w:val="bullet"/>
      <w:lvlText w:val="o"/>
      <w:lvlJc w:val="left"/>
      <w:pPr>
        <w:ind w:left="1440" w:hanging="360"/>
      </w:pPr>
      <w:rPr>
        <w:rFonts w:ascii="Courier New" w:hAnsi="Courier New" w:cs="Courier New" w:hint="default"/>
      </w:rPr>
    </w:lvl>
    <w:lvl w:ilvl="2" w:tplc="9E6CFDCA" w:tentative="1">
      <w:start w:val="1"/>
      <w:numFmt w:val="bullet"/>
      <w:lvlText w:val=""/>
      <w:lvlJc w:val="left"/>
      <w:pPr>
        <w:ind w:left="2160" w:hanging="360"/>
      </w:pPr>
      <w:rPr>
        <w:rFonts w:ascii="Wingdings" w:hAnsi="Wingdings" w:hint="default"/>
      </w:rPr>
    </w:lvl>
    <w:lvl w:ilvl="3" w:tplc="D8F85F92" w:tentative="1">
      <w:start w:val="1"/>
      <w:numFmt w:val="bullet"/>
      <w:lvlText w:val=""/>
      <w:lvlJc w:val="left"/>
      <w:pPr>
        <w:ind w:left="2880" w:hanging="360"/>
      </w:pPr>
      <w:rPr>
        <w:rFonts w:ascii="Symbol" w:hAnsi="Symbol" w:hint="default"/>
      </w:rPr>
    </w:lvl>
    <w:lvl w:ilvl="4" w:tplc="DB862DD2" w:tentative="1">
      <w:start w:val="1"/>
      <w:numFmt w:val="bullet"/>
      <w:lvlText w:val="o"/>
      <w:lvlJc w:val="left"/>
      <w:pPr>
        <w:ind w:left="3600" w:hanging="360"/>
      </w:pPr>
      <w:rPr>
        <w:rFonts w:ascii="Courier New" w:hAnsi="Courier New" w:cs="Courier New" w:hint="default"/>
      </w:rPr>
    </w:lvl>
    <w:lvl w:ilvl="5" w:tplc="23969382" w:tentative="1">
      <w:start w:val="1"/>
      <w:numFmt w:val="bullet"/>
      <w:lvlText w:val=""/>
      <w:lvlJc w:val="left"/>
      <w:pPr>
        <w:ind w:left="4320" w:hanging="360"/>
      </w:pPr>
      <w:rPr>
        <w:rFonts w:ascii="Wingdings" w:hAnsi="Wingdings" w:hint="default"/>
      </w:rPr>
    </w:lvl>
    <w:lvl w:ilvl="6" w:tplc="8C0050B4" w:tentative="1">
      <w:start w:val="1"/>
      <w:numFmt w:val="bullet"/>
      <w:lvlText w:val=""/>
      <w:lvlJc w:val="left"/>
      <w:pPr>
        <w:ind w:left="5040" w:hanging="360"/>
      </w:pPr>
      <w:rPr>
        <w:rFonts w:ascii="Symbol" w:hAnsi="Symbol" w:hint="default"/>
      </w:rPr>
    </w:lvl>
    <w:lvl w:ilvl="7" w:tplc="8212763A" w:tentative="1">
      <w:start w:val="1"/>
      <w:numFmt w:val="bullet"/>
      <w:lvlText w:val="o"/>
      <w:lvlJc w:val="left"/>
      <w:pPr>
        <w:ind w:left="5760" w:hanging="360"/>
      </w:pPr>
      <w:rPr>
        <w:rFonts w:ascii="Courier New" w:hAnsi="Courier New" w:cs="Courier New" w:hint="default"/>
      </w:rPr>
    </w:lvl>
    <w:lvl w:ilvl="8" w:tplc="28EEBAA2" w:tentative="1">
      <w:start w:val="1"/>
      <w:numFmt w:val="bullet"/>
      <w:lvlText w:val=""/>
      <w:lvlJc w:val="left"/>
      <w:pPr>
        <w:ind w:left="6480" w:hanging="360"/>
      </w:pPr>
      <w:rPr>
        <w:rFonts w:ascii="Wingdings" w:hAnsi="Wingdings" w:hint="default"/>
      </w:rPr>
    </w:lvl>
  </w:abstractNum>
  <w:abstractNum w:abstractNumId="7" w15:restartNumberingAfterBreak="0">
    <w:nsid w:val="734A3F2C"/>
    <w:multiLevelType w:val="hybridMultilevel"/>
    <w:tmpl w:val="9762F698"/>
    <w:lvl w:ilvl="0" w:tplc="14FA3E68">
      <w:start w:val="1"/>
      <w:numFmt w:val="decimal"/>
      <w:lvlText w:val="%1."/>
      <w:lvlJc w:val="left"/>
      <w:pPr>
        <w:ind w:left="720" w:hanging="360"/>
      </w:pPr>
    </w:lvl>
    <w:lvl w:ilvl="1" w:tplc="848C75A0" w:tentative="1">
      <w:start w:val="1"/>
      <w:numFmt w:val="lowerLetter"/>
      <w:lvlText w:val="%2."/>
      <w:lvlJc w:val="left"/>
      <w:pPr>
        <w:ind w:left="1440" w:hanging="360"/>
      </w:pPr>
    </w:lvl>
    <w:lvl w:ilvl="2" w:tplc="184EA95C" w:tentative="1">
      <w:start w:val="1"/>
      <w:numFmt w:val="lowerRoman"/>
      <w:lvlText w:val="%3."/>
      <w:lvlJc w:val="right"/>
      <w:pPr>
        <w:ind w:left="2160" w:hanging="180"/>
      </w:pPr>
    </w:lvl>
    <w:lvl w:ilvl="3" w:tplc="AE28DED8" w:tentative="1">
      <w:start w:val="1"/>
      <w:numFmt w:val="decimal"/>
      <w:lvlText w:val="%4."/>
      <w:lvlJc w:val="left"/>
      <w:pPr>
        <w:ind w:left="2880" w:hanging="360"/>
      </w:pPr>
    </w:lvl>
    <w:lvl w:ilvl="4" w:tplc="B6AC5EEC" w:tentative="1">
      <w:start w:val="1"/>
      <w:numFmt w:val="lowerLetter"/>
      <w:lvlText w:val="%5."/>
      <w:lvlJc w:val="left"/>
      <w:pPr>
        <w:ind w:left="3600" w:hanging="360"/>
      </w:pPr>
    </w:lvl>
    <w:lvl w:ilvl="5" w:tplc="E156450E" w:tentative="1">
      <w:start w:val="1"/>
      <w:numFmt w:val="lowerRoman"/>
      <w:lvlText w:val="%6."/>
      <w:lvlJc w:val="right"/>
      <w:pPr>
        <w:ind w:left="4320" w:hanging="180"/>
      </w:pPr>
    </w:lvl>
    <w:lvl w:ilvl="6" w:tplc="B5B8F23A" w:tentative="1">
      <w:start w:val="1"/>
      <w:numFmt w:val="decimal"/>
      <w:lvlText w:val="%7."/>
      <w:lvlJc w:val="left"/>
      <w:pPr>
        <w:ind w:left="5040" w:hanging="360"/>
      </w:pPr>
    </w:lvl>
    <w:lvl w:ilvl="7" w:tplc="3674661C" w:tentative="1">
      <w:start w:val="1"/>
      <w:numFmt w:val="lowerLetter"/>
      <w:lvlText w:val="%8."/>
      <w:lvlJc w:val="left"/>
      <w:pPr>
        <w:ind w:left="5760" w:hanging="360"/>
      </w:pPr>
    </w:lvl>
    <w:lvl w:ilvl="8" w:tplc="AE801B12" w:tentative="1">
      <w:start w:val="1"/>
      <w:numFmt w:val="lowerRoman"/>
      <w:lvlText w:val="%9."/>
      <w:lvlJc w:val="right"/>
      <w:pPr>
        <w:ind w:left="6480" w:hanging="180"/>
      </w:pPr>
    </w:lvl>
  </w:abstractNum>
  <w:abstractNum w:abstractNumId="8" w15:restartNumberingAfterBreak="0">
    <w:nsid w:val="761C6B01"/>
    <w:multiLevelType w:val="hybridMultilevel"/>
    <w:tmpl w:val="8BC44DE2"/>
    <w:lvl w:ilvl="0" w:tplc="DBF02064">
      <w:start w:val="1"/>
      <w:numFmt w:val="bullet"/>
      <w:lvlText w:val=""/>
      <w:lvlJc w:val="left"/>
      <w:pPr>
        <w:ind w:left="720" w:hanging="360"/>
      </w:pPr>
      <w:rPr>
        <w:rFonts w:ascii="Symbol" w:hAnsi="Symbol" w:hint="default"/>
      </w:rPr>
    </w:lvl>
    <w:lvl w:ilvl="1" w:tplc="FB300166" w:tentative="1">
      <w:start w:val="1"/>
      <w:numFmt w:val="bullet"/>
      <w:lvlText w:val="o"/>
      <w:lvlJc w:val="left"/>
      <w:pPr>
        <w:ind w:left="1440" w:hanging="360"/>
      </w:pPr>
      <w:rPr>
        <w:rFonts w:ascii="Courier New" w:hAnsi="Courier New" w:cs="Courier New" w:hint="default"/>
      </w:rPr>
    </w:lvl>
    <w:lvl w:ilvl="2" w:tplc="113224E0" w:tentative="1">
      <w:start w:val="1"/>
      <w:numFmt w:val="bullet"/>
      <w:lvlText w:val=""/>
      <w:lvlJc w:val="left"/>
      <w:pPr>
        <w:ind w:left="2160" w:hanging="360"/>
      </w:pPr>
      <w:rPr>
        <w:rFonts w:ascii="Wingdings" w:hAnsi="Wingdings" w:hint="default"/>
      </w:rPr>
    </w:lvl>
    <w:lvl w:ilvl="3" w:tplc="19984208" w:tentative="1">
      <w:start w:val="1"/>
      <w:numFmt w:val="bullet"/>
      <w:lvlText w:val=""/>
      <w:lvlJc w:val="left"/>
      <w:pPr>
        <w:ind w:left="2880" w:hanging="360"/>
      </w:pPr>
      <w:rPr>
        <w:rFonts w:ascii="Symbol" w:hAnsi="Symbol" w:hint="default"/>
      </w:rPr>
    </w:lvl>
    <w:lvl w:ilvl="4" w:tplc="99BADDC2" w:tentative="1">
      <w:start w:val="1"/>
      <w:numFmt w:val="bullet"/>
      <w:lvlText w:val="o"/>
      <w:lvlJc w:val="left"/>
      <w:pPr>
        <w:ind w:left="3600" w:hanging="360"/>
      </w:pPr>
      <w:rPr>
        <w:rFonts w:ascii="Courier New" w:hAnsi="Courier New" w:cs="Courier New" w:hint="default"/>
      </w:rPr>
    </w:lvl>
    <w:lvl w:ilvl="5" w:tplc="FD5AEF98" w:tentative="1">
      <w:start w:val="1"/>
      <w:numFmt w:val="bullet"/>
      <w:lvlText w:val=""/>
      <w:lvlJc w:val="left"/>
      <w:pPr>
        <w:ind w:left="4320" w:hanging="360"/>
      </w:pPr>
      <w:rPr>
        <w:rFonts w:ascii="Wingdings" w:hAnsi="Wingdings" w:hint="default"/>
      </w:rPr>
    </w:lvl>
    <w:lvl w:ilvl="6" w:tplc="300E06D2" w:tentative="1">
      <w:start w:val="1"/>
      <w:numFmt w:val="bullet"/>
      <w:lvlText w:val=""/>
      <w:lvlJc w:val="left"/>
      <w:pPr>
        <w:ind w:left="5040" w:hanging="360"/>
      </w:pPr>
      <w:rPr>
        <w:rFonts w:ascii="Symbol" w:hAnsi="Symbol" w:hint="default"/>
      </w:rPr>
    </w:lvl>
    <w:lvl w:ilvl="7" w:tplc="0EA645D0" w:tentative="1">
      <w:start w:val="1"/>
      <w:numFmt w:val="bullet"/>
      <w:lvlText w:val="o"/>
      <w:lvlJc w:val="left"/>
      <w:pPr>
        <w:ind w:left="5760" w:hanging="360"/>
      </w:pPr>
      <w:rPr>
        <w:rFonts w:ascii="Courier New" w:hAnsi="Courier New" w:cs="Courier New" w:hint="default"/>
      </w:rPr>
    </w:lvl>
    <w:lvl w:ilvl="8" w:tplc="B2FAC866" w:tentative="1">
      <w:start w:val="1"/>
      <w:numFmt w:val="bullet"/>
      <w:lvlText w:val=""/>
      <w:lvlJc w:val="left"/>
      <w:pPr>
        <w:ind w:left="6480" w:hanging="360"/>
      </w:pPr>
      <w:rPr>
        <w:rFonts w:ascii="Wingdings" w:hAnsi="Wingdings" w:hint="default"/>
      </w:rPr>
    </w:lvl>
  </w:abstractNum>
  <w:abstractNum w:abstractNumId="9" w15:restartNumberingAfterBreak="0">
    <w:nsid w:val="7B775494"/>
    <w:multiLevelType w:val="hybridMultilevel"/>
    <w:tmpl w:val="E5D6F0D6"/>
    <w:lvl w:ilvl="0" w:tplc="C5C835A8">
      <w:start w:val="1"/>
      <w:numFmt w:val="bullet"/>
      <w:lvlText w:val=""/>
      <w:lvlJc w:val="left"/>
      <w:pPr>
        <w:ind w:left="720" w:hanging="360"/>
      </w:pPr>
      <w:rPr>
        <w:rFonts w:ascii="Symbol" w:hAnsi="Symbol" w:hint="default"/>
      </w:rPr>
    </w:lvl>
    <w:lvl w:ilvl="1" w:tplc="FE2C7172" w:tentative="1">
      <w:start w:val="1"/>
      <w:numFmt w:val="bullet"/>
      <w:lvlText w:val="o"/>
      <w:lvlJc w:val="left"/>
      <w:pPr>
        <w:ind w:left="1440" w:hanging="360"/>
      </w:pPr>
      <w:rPr>
        <w:rFonts w:ascii="Courier New" w:hAnsi="Courier New" w:cs="Courier New" w:hint="default"/>
      </w:rPr>
    </w:lvl>
    <w:lvl w:ilvl="2" w:tplc="B20292E6" w:tentative="1">
      <w:start w:val="1"/>
      <w:numFmt w:val="bullet"/>
      <w:lvlText w:val=""/>
      <w:lvlJc w:val="left"/>
      <w:pPr>
        <w:ind w:left="2160" w:hanging="360"/>
      </w:pPr>
      <w:rPr>
        <w:rFonts w:ascii="Wingdings" w:hAnsi="Wingdings" w:hint="default"/>
      </w:rPr>
    </w:lvl>
    <w:lvl w:ilvl="3" w:tplc="2DD25056" w:tentative="1">
      <w:start w:val="1"/>
      <w:numFmt w:val="bullet"/>
      <w:lvlText w:val=""/>
      <w:lvlJc w:val="left"/>
      <w:pPr>
        <w:ind w:left="2880" w:hanging="360"/>
      </w:pPr>
      <w:rPr>
        <w:rFonts w:ascii="Symbol" w:hAnsi="Symbol" w:hint="default"/>
      </w:rPr>
    </w:lvl>
    <w:lvl w:ilvl="4" w:tplc="52FABE7E" w:tentative="1">
      <w:start w:val="1"/>
      <w:numFmt w:val="bullet"/>
      <w:lvlText w:val="o"/>
      <w:lvlJc w:val="left"/>
      <w:pPr>
        <w:ind w:left="3600" w:hanging="360"/>
      </w:pPr>
      <w:rPr>
        <w:rFonts w:ascii="Courier New" w:hAnsi="Courier New" w:cs="Courier New" w:hint="default"/>
      </w:rPr>
    </w:lvl>
    <w:lvl w:ilvl="5" w:tplc="77EAEB24" w:tentative="1">
      <w:start w:val="1"/>
      <w:numFmt w:val="bullet"/>
      <w:lvlText w:val=""/>
      <w:lvlJc w:val="left"/>
      <w:pPr>
        <w:ind w:left="4320" w:hanging="360"/>
      </w:pPr>
      <w:rPr>
        <w:rFonts w:ascii="Wingdings" w:hAnsi="Wingdings" w:hint="default"/>
      </w:rPr>
    </w:lvl>
    <w:lvl w:ilvl="6" w:tplc="8C3EC9A2" w:tentative="1">
      <w:start w:val="1"/>
      <w:numFmt w:val="bullet"/>
      <w:lvlText w:val=""/>
      <w:lvlJc w:val="left"/>
      <w:pPr>
        <w:ind w:left="5040" w:hanging="360"/>
      </w:pPr>
      <w:rPr>
        <w:rFonts w:ascii="Symbol" w:hAnsi="Symbol" w:hint="default"/>
      </w:rPr>
    </w:lvl>
    <w:lvl w:ilvl="7" w:tplc="F1608938" w:tentative="1">
      <w:start w:val="1"/>
      <w:numFmt w:val="bullet"/>
      <w:lvlText w:val="o"/>
      <w:lvlJc w:val="left"/>
      <w:pPr>
        <w:ind w:left="5760" w:hanging="360"/>
      </w:pPr>
      <w:rPr>
        <w:rFonts w:ascii="Courier New" w:hAnsi="Courier New" w:cs="Courier New" w:hint="default"/>
      </w:rPr>
    </w:lvl>
    <w:lvl w:ilvl="8" w:tplc="A16C5A0A" w:tentative="1">
      <w:start w:val="1"/>
      <w:numFmt w:val="bullet"/>
      <w:lvlText w:val=""/>
      <w:lvlJc w:val="left"/>
      <w:pPr>
        <w:ind w:left="6480" w:hanging="360"/>
      </w:pPr>
      <w:rPr>
        <w:rFonts w:ascii="Wingdings" w:hAnsi="Wingdings" w:hint="default"/>
      </w:rPr>
    </w:lvl>
  </w:abstractNum>
  <w:num w:numId="1" w16cid:durableId="1553223903">
    <w:abstractNumId w:val="5"/>
  </w:num>
  <w:num w:numId="2" w16cid:durableId="392698288">
    <w:abstractNumId w:val="6"/>
  </w:num>
  <w:num w:numId="3" w16cid:durableId="459998165">
    <w:abstractNumId w:val="9"/>
  </w:num>
  <w:num w:numId="4" w16cid:durableId="660547972">
    <w:abstractNumId w:val="8"/>
  </w:num>
  <w:num w:numId="5" w16cid:durableId="2141073166">
    <w:abstractNumId w:val="7"/>
  </w:num>
  <w:num w:numId="6" w16cid:durableId="1652755078">
    <w:abstractNumId w:val="0"/>
  </w:num>
  <w:num w:numId="7" w16cid:durableId="361905393">
    <w:abstractNumId w:val="2"/>
  </w:num>
  <w:num w:numId="8" w16cid:durableId="691300672">
    <w:abstractNumId w:val="1"/>
  </w:num>
  <w:num w:numId="9" w16cid:durableId="731277204">
    <w:abstractNumId w:val="3"/>
  </w:num>
  <w:num w:numId="10" w16cid:durableId="109709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5D"/>
    <w:rsid w:val="0000344F"/>
    <w:rsid w:val="00005F3E"/>
    <w:rsid w:val="000135BE"/>
    <w:rsid w:val="0001488B"/>
    <w:rsid w:val="00020A3D"/>
    <w:rsid w:val="00026E80"/>
    <w:rsid w:val="00027561"/>
    <w:rsid w:val="000321FD"/>
    <w:rsid w:val="00037A0D"/>
    <w:rsid w:val="00050BC6"/>
    <w:rsid w:val="000510A2"/>
    <w:rsid w:val="00052852"/>
    <w:rsid w:val="00056509"/>
    <w:rsid w:val="00062942"/>
    <w:rsid w:val="00064CCA"/>
    <w:rsid w:val="000676BD"/>
    <w:rsid w:val="00067FA7"/>
    <w:rsid w:val="000700BF"/>
    <w:rsid w:val="00070E31"/>
    <w:rsid w:val="00074897"/>
    <w:rsid w:val="00076814"/>
    <w:rsid w:val="00076B63"/>
    <w:rsid w:val="000909E3"/>
    <w:rsid w:val="000A1778"/>
    <w:rsid w:val="000A6B3F"/>
    <w:rsid w:val="000B0377"/>
    <w:rsid w:val="000B5EAF"/>
    <w:rsid w:val="000B73DF"/>
    <w:rsid w:val="000C17FC"/>
    <w:rsid w:val="000C7C43"/>
    <w:rsid w:val="000D4D76"/>
    <w:rsid w:val="000D710A"/>
    <w:rsid w:val="000E5C2F"/>
    <w:rsid w:val="000E63A5"/>
    <w:rsid w:val="000F6EEB"/>
    <w:rsid w:val="001000A0"/>
    <w:rsid w:val="00104C6A"/>
    <w:rsid w:val="00106B66"/>
    <w:rsid w:val="00106F0A"/>
    <w:rsid w:val="00121F0A"/>
    <w:rsid w:val="001244E7"/>
    <w:rsid w:val="0012622E"/>
    <w:rsid w:val="0013445F"/>
    <w:rsid w:val="00135681"/>
    <w:rsid w:val="001377D5"/>
    <w:rsid w:val="00141C39"/>
    <w:rsid w:val="00152672"/>
    <w:rsid w:val="00154ADD"/>
    <w:rsid w:val="001551CE"/>
    <w:rsid w:val="0017113E"/>
    <w:rsid w:val="00171AE9"/>
    <w:rsid w:val="001726B1"/>
    <w:rsid w:val="0018687F"/>
    <w:rsid w:val="00192428"/>
    <w:rsid w:val="001A3003"/>
    <w:rsid w:val="001A3287"/>
    <w:rsid w:val="001A5267"/>
    <w:rsid w:val="001A75A1"/>
    <w:rsid w:val="001B3B6A"/>
    <w:rsid w:val="001B410F"/>
    <w:rsid w:val="001B5C99"/>
    <w:rsid w:val="001C26F2"/>
    <w:rsid w:val="001D0551"/>
    <w:rsid w:val="001D113B"/>
    <w:rsid w:val="001D4382"/>
    <w:rsid w:val="001D5E2A"/>
    <w:rsid w:val="001D69D5"/>
    <w:rsid w:val="001E270F"/>
    <w:rsid w:val="001E610C"/>
    <w:rsid w:val="001F21A3"/>
    <w:rsid w:val="001F3DD1"/>
    <w:rsid w:val="001F4378"/>
    <w:rsid w:val="001F48E5"/>
    <w:rsid w:val="001F5DC6"/>
    <w:rsid w:val="00204E6D"/>
    <w:rsid w:val="00206496"/>
    <w:rsid w:val="0021449E"/>
    <w:rsid w:val="00224924"/>
    <w:rsid w:val="00235D1E"/>
    <w:rsid w:val="002377C3"/>
    <w:rsid w:val="00237D7E"/>
    <w:rsid w:val="00243AD1"/>
    <w:rsid w:val="00244D88"/>
    <w:rsid w:val="00245FC9"/>
    <w:rsid w:val="002515C3"/>
    <w:rsid w:val="00263BC1"/>
    <w:rsid w:val="00264571"/>
    <w:rsid w:val="00265A25"/>
    <w:rsid w:val="002739CD"/>
    <w:rsid w:val="00292D8C"/>
    <w:rsid w:val="002A3639"/>
    <w:rsid w:val="002A4BEB"/>
    <w:rsid w:val="002A521A"/>
    <w:rsid w:val="002A60E3"/>
    <w:rsid w:val="002A6E7B"/>
    <w:rsid w:val="002B32F2"/>
    <w:rsid w:val="002B480D"/>
    <w:rsid w:val="002C3CDD"/>
    <w:rsid w:val="002C722A"/>
    <w:rsid w:val="002D274C"/>
    <w:rsid w:val="002D2D18"/>
    <w:rsid w:val="002D33E1"/>
    <w:rsid w:val="002D7687"/>
    <w:rsid w:val="002E04A7"/>
    <w:rsid w:val="002E367F"/>
    <w:rsid w:val="002E381D"/>
    <w:rsid w:val="002E55E4"/>
    <w:rsid w:val="002E66E9"/>
    <w:rsid w:val="002E71CE"/>
    <w:rsid w:val="002E7543"/>
    <w:rsid w:val="002F3FF6"/>
    <w:rsid w:val="00300229"/>
    <w:rsid w:val="00301839"/>
    <w:rsid w:val="00301C2B"/>
    <w:rsid w:val="00303E9C"/>
    <w:rsid w:val="00304DE5"/>
    <w:rsid w:val="00321264"/>
    <w:rsid w:val="003224E4"/>
    <w:rsid w:val="00326D9B"/>
    <w:rsid w:val="00327F4A"/>
    <w:rsid w:val="003302E0"/>
    <w:rsid w:val="003308BB"/>
    <w:rsid w:val="00340A41"/>
    <w:rsid w:val="0034183F"/>
    <w:rsid w:val="00350923"/>
    <w:rsid w:val="0035178D"/>
    <w:rsid w:val="00351B00"/>
    <w:rsid w:val="00354BFA"/>
    <w:rsid w:val="00356454"/>
    <w:rsid w:val="00357CE3"/>
    <w:rsid w:val="00361D9A"/>
    <w:rsid w:val="00363E0A"/>
    <w:rsid w:val="00365F66"/>
    <w:rsid w:val="00377F51"/>
    <w:rsid w:val="003916A5"/>
    <w:rsid w:val="00393E9F"/>
    <w:rsid w:val="00395BC8"/>
    <w:rsid w:val="00396D9D"/>
    <w:rsid w:val="003A116E"/>
    <w:rsid w:val="003A53F5"/>
    <w:rsid w:val="003A7251"/>
    <w:rsid w:val="003B3E7F"/>
    <w:rsid w:val="003C051A"/>
    <w:rsid w:val="003C647A"/>
    <w:rsid w:val="003D0933"/>
    <w:rsid w:val="003D2FE1"/>
    <w:rsid w:val="003D4983"/>
    <w:rsid w:val="003D7DC7"/>
    <w:rsid w:val="003E1660"/>
    <w:rsid w:val="003E1D24"/>
    <w:rsid w:val="003E2C97"/>
    <w:rsid w:val="003E336F"/>
    <w:rsid w:val="003E5986"/>
    <w:rsid w:val="003F1B2D"/>
    <w:rsid w:val="003F4F98"/>
    <w:rsid w:val="00412AF5"/>
    <w:rsid w:val="00432E96"/>
    <w:rsid w:val="00437A13"/>
    <w:rsid w:val="00440CD5"/>
    <w:rsid w:val="0044475A"/>
    <w:rsid w:val="00450DC3"/>
    <w:rsid w:val="00457125"/>
    <w:rsid w:val="00460649"/>
    <w:rsid w:val="00462F95"/>
    <w:rsid w:val="004632B0"/>
    <w:rsid w:val="00475E1E"/>
    <w:rsid w:val="004771B6"/>
    <w:rsid w:val="004806E7"/>
    <w:rsid w:val="00484124"/>
    <w:rsid w:val="00490393"/>
    <w:rsid w:val="004905D0"/>
    <w:rsid w:val="004939E6"/>
    <w:rsid w:val="00496D37"/>
    <w:rsid w:val="0049756F"/>
    <w:rsid w:val="004A0F63"/>
    <w:rsid w:val="004A3820"/>
    <w:rsid w:val="004A4940"/>
    <w:rsid w:val="004B0809"/>
    <w:rsid w:val="004B261E"/>
    <w:rsid w:val="004B4DD1"/>
    <w:rsid w:val="004B5119"/>
    <w:rsid w:val="004B5D73"/>
    <w:rsid w:val="004C1CBF"/>
    <w:rsid w:val="004C2D98"/>
    <w:rsid w:val="004D23B7"/>
    <w:rsid w:val="004D2A6B"/>
    <w:rsid w:val="004D40B1"/>
    <w:rsid w:val="004E215B"/>
    <w:rsid w:val="004E466D"/>
    <w:rsid w:val="004E4E35"/>
    <w:rsid w:val="004F00C5"/>
    <w:rsid w:val="004F1BC9"/>
    <w:rsid w:val="004F32BE"/>
    <w:rsid w:val="004F3320"/>
    <w:rsid w:val="004F39CC"/>
    <w:rsid w:val="005011BC"/>
    <w:rsid w:val="005119D5"/>
    <w:rsid w:val="005132BE"/>
    <w:rsid w:val="00513FE9"/>
    <w:rsid w:val="00514C82"/>
    <w:rsid w:val="00516043"/>
    <w:rsid w:val="00520C9F"/>
    <w:rsid w:val="005226AB"/>
    <w:rsid w:val="0052394F"/>
    <w:rsid w:val="005248EB"/>
    <w:rsid w:val="0053739D"/>
    <w:rsid w:val="0054231A"/>
    <w:rsid w:val="00545B5F"/>
    <w:rsid w:val="00547AD1"/>
    <w:rsid w:val="0055231C"/>
    <w:rsid w:val="00553CB1"/>
    <w:rsid w:val="00562581"/>
    <w:rsid w:val="00562FB0"/>
    <w:rsid w:val="00580E8D"/>
    <w:rsid w:val="0058570D"/>
    <w:rsid w:val="00586714"/>
    <w:rsid w:val="00586BF4"/>
    <w:rsid w:val="00593F05"/>
    <w:rsid w:val="0059454C"/>
    <w:rsid w:val="0059489A"/>
    <w:rsid w:val="00594CA4"/>
    <w:rsid w:val="005966F3"/>
    <w:rsid w:val="005A1D3E"/>
    <w:rsid w:val="005A25B5"/>
    <w:rsid w:val="005B0855"/>
    <w:rsid w:val="005C0A80"/>
    <w:rsid w:val="005C1B92"/>
    <w:rsid w:val="005C3FE2"/>
    <w:rsid w:val="005C4C38"/>
    <w:rsid w:val="005D04A2"/>
    <w:rsid w:val="005D1DE1"/>
    <w:rsid w:val="005F3682"/>
    <w:rsid w:val="005F6E32"/>
    <w:rsid w:val="005F702F"/>
    <w:rsid w:val="00603681"/>
    <w:rsid w:val="00605C88"/>
    <w:rsid w:val="006136AB"/>
    <w:rsid w:val="0062082C"/>
    <w:rsid w:val="0063201D"/>
    <w:rsid w:val="0063445D"/>
    <w:rsid w:val="0063667C"/>
    <w:rsid w:val="00637554"/>
    <w:rsid w:val="0064335E"/>
    <w:rsid w:val="00645B9B"/>
    <w:rsid w:val="00653E92"/>
    <w:rsid w:val="0066507C"/>
    <w:rsid w:val="00670BFB"/>
    <w:rsid w:val="00673CDA"/>
    <w:rsid w:val="00677906"/>
    <w:rsid w:val="00685C3C"/>
    <w:rsid w:val="00685CCE"/>
    <w:rsid w:val="006906B3"/>
    <w:rsid w:val="0069070A"/>
    <w:rsid w:val="006916C2"/>
    <w:rsid w:val="0069271D"/>
    <w:rsid w:val="00694484"/>
    <w:rsid w:val="006966D8"/>
    <w:rsid w:val="006A50DB"/>
    <w:rsid w:val="006A59F3"/>
    <w:rsid w:val="006A7088"/>
    <w:rsid w:val="006B000A"/>
    <w:rsid w:val="006B2F5D"/>
    <w:rsid w:val="006C3E51"/>
    <w:rsid w:val="006D126A"/>
    <w:rsid w:val="006D1513"/>
    <w:rsid w:val="006D2925"/>
    <w:rsid w:val="006D38B5"/>
    <w:rsid w:val="006D6009"/>
    <w:rsid w:val="006E3F91"/>
    <w:rsid w:val="006E53C2"/>
    <w:rsid w:val="006F5F33"/>
    <w:rsid w:val="00706C3B"/>
    <w:rsid w:val="00712C96"/>
    <w:rsid w:val="007133FE"/>
    <w:rsid w:val="0071435C"/>
    <w:rsid w:val="00720A28"/>
    <w:rsid w:val="00733314"/>
    <w:rsid w:val="00740FAD"/>
    <w:rsid w:val="00744672"/>
    <w:rsid w:val="00746D11"/>
    <w:rsid w:val="00747094"/>
    <w:rsid w:val="00753AA8"/>
    <w:rsid w:val="00753C10"/>
    <w:rsid w:val="00762B3C"/>
    <w:rsid w:val="00763148"/>
    <w:rsid w:val="00763BAD"/>
    <w:rsid w:val="007658D6"/>
    <w:rsid w:val="00770B6A"/>
    <w:rsid w:val="0077110D"/>
    <w:rsid w:val="00771AA2"/>
    <w:rsid w:val="00780953"/>
    <w:rsid w:val="00784709"/>
    <w:rsid w:val="0079213D"/>
    <w:rsid w:val="007A57AF"/>
    <w:rsid w:val="007B19B5"/>
    <w:rsid w:val="007D4B10"/>
    <w:rsid w:val="007D547C"/>
    <w:rsid w:val="007D7BA2"/>
    <w:rsid w:val="007E1841"/>
    <w:rsid w:val="007E5B39"/>
    <w:rsid w:val="007E7EDB"/>
    <w:rsid w:val="007F133F"/>
    <w:rsid w:val="007F6D15"/>
    <w:rsid w:val="007F739E"/>
    <w:rsid w:val="007F7723"/>
    <w:rsid w:val="00802A77"/>
    <w:rsid w:val="008053C8"/>
    <w:rsid w:val="008135B2"/>
    <w:rsid w:val="00813948"/>
    <w:rsid w:val="00815B56"/>
    <w:rsid w:val="0082330F"/>
    <w:rsid w:val="0082336A"/>
    <w:rsid w:val="00823712"/>
    <w:rsid w:val="00827DC3"/>
    <w:rsid w:val="00837B55"/>
    <w:rsid w:val="0084731F"/>
    <w:rsid w:val="008535A5"/>
    <w:rsid w:val="00856EAA"/>
    <w:rsid w:val="00862489"/>
    <w:rsid w:val="00865073"/>
    <w:rsid w:val="0086548E"/>
    <w:rsid w:val="00866971"/>
    <w:rsid w:val="008702D2"/>
    <w:rsid w:val="00890A38"/>
    <w:rsid w:val="00890E14"/>
    <w:rsid w:val="008963C3"/>
    <w:rsid w:val="008A01FE"/>
    <w:rsid w:val="008A2225"/>
    <w:rsid w:val="008B01A8"/>
    <w:rsid w:val="008B01B0"/>
    <w:rsid w:val="008C0AE1"/>
    <w:rsid w:val="008C0CB1"/>
    <w:rsid w:val="008C3A14"/>
    <w:rsid w:val="008C5BAF"/>
    <w:rsid w:val="008D0589"/>
    <w:rsid w:val="008E09B8"/>
    <w:rsid w:val="008E2EA6"/>
    <w:rsid w:val="008E4ACD"/>
    <w:rsid w:val="008F31B9"/>
    <w:rsid w:val="009007A3"/>
    <w:rsid w:val="009021E6"/>
    <w:rsid w:val="00903F59"/>
    <w:rsid w:val="0091276E"/>
    <w:rsid w:val="00915E5D"/>
    <w:rsid w:val="00916236"/>
    <w:rsid w:val="00923812"/>
    <w:rsid w:val="0092398B"/>
    <w:rsid w:val="00925EB5"/>
    <w:rsid w:val="00950F33"/>
    <w:rsid w:val="00951D82"/>
    <w:rsid w:val="009525CD"/>
    <w:rsid w:val="00954CBA"/>
    <w:rsid w:val="009609DC"/>
    <w:rsid w:val="00961CE7"/>
    <w:rsid w:val="00962BDB"/>
    <w:rsid w:val="009643C7"/>
    <w:rsid w:val="0097030A"/>
    <w:rsid w:val="00976FEA"/>
    <w:rsid w:val="00987585"/>
    <w:rsid w:val="0099502A"/>
    <w:rsid w:val="0099706E"/>
    <w:rsid w:val="009A7179"/>
    <w:rsid w:val="009B09BB"/>
    <w:rsid w:val="009B1578"/>
    <w:rsid w:val="009C11EE"/>
    <w:rsid w:val="009C16FD"/>
    <w:rsid w:val="009C3A84"/>
    <w:rsid w:val="009C6295"/>
    <w:rsid w:val="009D00A5"/>
    <w:rsid w:val="009D3147"/>
    <w:rsid w:val="009D3300"/>
    <w:rsid w:val="009D36E0"/>
    <w:rsid w:val="009D3EE3"/>
    <w:rsid w:val="009E6E4E"/>
    <w:rsid w:val="009F0BCC"/>
    <w:rsid w:val="009F1D36"/>
    <w:rsid w:val="009F21AD"/>
    <w:rsid w:val="009F26FB"/>
    <w:rsid w:val="009F3C81"/>
    <w:rsid w:val="009F44E4"/>
    <w:rsid w:val="009F51E2"/>
    <w:rsid w:val="00A012BA"/>
    <w:rsid w:val="00A03AA1"/>
    <w:rsid w:val="00A071C1"/>
    <w:rsid w:val="00A100AB"/>
    <w:rsid w:val="00A14A5C"/>
    <w:rsid w:val="00A15FF4"/>
    <w:rsid w:val="00A21853"/>
    <w:rsid w:val="00A22AB8"/>
    <w:rsid w:val="00A24873"/>
    <w:rsid w:val="00A26C12"/>
    <w:rsid w:val="00A26D56"/>
    <w:rsid w:val="00A27711"/>
    <w:rsid w:val="00A36A4E"/>
    <w:rsid w:val="00A36ED4"/>
    <w:rsid w:val="00A376B2"/>
    <w:rsid w:val="00A441A7"/>
    <w:rsid w:val="00A507AF"/>
    <w:rsid w:val="00A5451C"/>
    <w:rsid w:val="00A54F26"/>
    <w:rsid w:val="00A645B7"/>
    <w:rsid w:val="00A64E91"/>
    <w:rsid w:val="00A76A14"/>
    <w:rsid w:val="00A77FEE"/>
    <w:rsid w:val="00A851DE"/>
    <w:rsid w:val="00A856AC"/>
    <w:rsid w:val="00A9093A"/>
    <w:rsid w:val="00AA0B40"/>
    <w:rsid w:val="00AA7656"/>
    <w:rsid w:val="00AB04FA"/>
    <w:rsid w:val="00AB4250"/>
    <w:rsid w:val="00AB62B7"/>
    <w:rsid w:val="00AC3C36"/>
    <w:rsid w:val="00AC7013"/>
    <w:rsid w:val="00AD1C07"/>
    <w:rsid w:val="00AE19FD"/>
    <w:rsid w:val="00AE47BE"/>
    <w:rsid w:val="00AF2E9E"/>
    <w:rsid w:val="00AF612C"/>
    <w:rsid w:val="00AF6B06"/>
    <w:rsid w:val="00AF7298"/>
    <w:rsid w:val="00AF750B"/>
    <w:rsid w:val="00B07190"/>
    <w:rsid w:val="00B27D25"/>
    <w:rsid w:val="00B34ECA"/>
    <w:rsid w:val="00B36739"/>
    <w:rsid w:val="00B43E71"/>
    <w:rsid w:val="00B4661C"/>
    <w:rsid w:val="00B51D50"/>
    <w:rsid w:val="00B523A0"/>
    <w:rsid w:val="00B54329"/>
    <w:rsid w:val="00B54926"/>
    <w:rsid w:val="00B6445D"/>
    <w:rsid w:val="00B66FC7"/>
    <w:rsid w:val="00B7258C"/>
    <w:rsid w:val="00B72C04"/>
    <w:rsid w:val="00B7501F"/>
    <w:rsid w:val="00B7602C"/>
    <w:rsid w:val="00B8464C"/>
    <w:rsid w:val="00B8679B"/>
    <w:rsid w:val="00B903B8"/>
    <w:rsid w:val="00BA0A79"/>
    <w:rsid w:val="00BA47D7"/>
    <w:rsid w:val="00BA535E"/>
    <w:rsid w:val="00BA6267"/>
    <w:rsid w:val="00BA79ED"/>
    <w:rsid w:val="00BC1CF8"/>
    <w:rsid w:val="00BC281F"/>
    <w:rsid w:val="00BC3AB1"/>
    <w:rsid w:val="00BD16BF"/>
    <w:rsid w:val="00BD2359"/>
    <w:rsid w:val="00BE2EB7"/>
    <w:rsid w:val="00BE7574"/>
    <w:rsid w:val="00BF51D0"/>
    <w:rsid w:val="00BF7BF0"/>
    <w:rsid w:val="00C034AF"/>
    <w:rsid w:val="00C118A4"/>
    <w:rsid w:val="00C136E5"/>
    <w:rsid w:val="00C170C8"/>
    <w:rsid w:val="00C174A6"/>
    <w:rsid w:val="00C1776B"/>
    <w:rsid w:val="00C17F8E"/>
    <w:rsid w:val="00C27BA7"/>
    <w:rsid w:val="00C3060B"/>
    <w:rsid w:val="00C33372"/>
    <w:rsid w:val="00C37431"/>
    <w:rsid w:val="00C43B9F"/>
    <w:rsid w:val="00C5235F"/>
    <w:rsid w:val="00C5609D"/>
    <w:rsid w:val="00C61F8A"/>
    <w:rsid w:val="00C6417A"/>
    <w:rsid w:val="00C65AF2"/>
    <w:rsid w:val="00C76426"/>
    <w:rsid w:val="00C766F7"/>
    <w:rsid w:val="00C76E03"/>
    <w:rsid w:val="00C82A32"/>
    <w:rsid w:val="00C85FFE"/>
    <w:rsid w:val="00C864F8"/>
    <w:rsid w:val="00C8735A"/>
    <w:rsid w:val="00C9184D"/>
    <w:rsid w:val="00C9693F"/>
    <w:rsid w:val="00CA663D"/>
    <w:rsid w:val="00CB1071"/>
    <w:rsid w:val="00CB14BA"/>
    <w:rsid w:val="00CB5F64"/>
    <w:rsid w:val="00CB69F2"/>
    <w:rsid w:val="00CB7B18"/>
    <w:rsid w:val="00CB7D73"/>
    <w:rsid w:val="00CC0910"/>
    <w:rsid w:val="00CC17EC"/>
    <w:rsid w:val="00CC7FF5"/>
    <w:rsid w:val="00CD16A1"/>
    <w:rsid w:val="00CD19E3"/>
    <w:rsid w:val="00CD4921"/>
    <w:rsid w:val="00CD5BBB"/>
    <w:rsid w:val="00CD7E83"/>
    <w:rsid w:val="00CE30AE"/>
    <w:rsid w:val="00CF213F"/>
    <w:rsid w:val="00CF2480"/>
    <w:rsid w:val="00CF2BE6"/>
    <w:rsid w:val="00D005A7"/>
    <w:rsid w:val="00D03C42"/>
    <w:rsid w:val="00D04D2A"/>
    <w:rsid w:val="00D0677E"/>
    <w:rsid w:val="00D10C47"/>
    <w:rsid w:val="00D1340A"/>
    <w:rsid w:val="00D1501C"/>
    <w:rsid w:val="00D17071"/>
    <w:rsid w:val="00D224D4"/>
    <w:rsid w:val="00D25F44"/>
    <w:rsid w:val="00D26720"/>
    <w:rsid w:val="00D27408"/>
    <w:rsid w:val="00D31CA5"/>
    <w:rsid w:val="00D504AA"/>
    <w:rsid w:val="00D50853"/>
    <w:rsid w:val="00D50F6E"/>
    <w:rsid w:val="00D51043"/>
    <w:rsid w:val="00D536A6"/>
    <w:rsid w:val="00D549DC"/>
    <w:rsid w:val="00D54FD7"/>
    <w:rsid w:val="00D60CBF"/>
    <w:rsid w:val="00D633FF"/>
    <w:rsid w:val="00D7300A"/>
    <w:rsid w:val="00D74829"/>
    <w:rsid w:val="00D756EC"/>
    <w:rsid w:val="00D80D9A"/>
    <w:rsid w:val="00D81809"/>
    <w:rsid w:val="00D82000"/>
    <w:rsid w:val="00D82578"/>
    <w:rsid w:val="00D8351A"/>
    <w:rsid w:val="00D837F8"/>
    <w:rsid w:val="00D8479E"/>
    <w:rsid w:val="00D94E12"/>
    <w:rsid w:val="00D950A1"/>
    <w:rsid w:val="00D95AF4"/>
    <w:rsid w:val="00D95F66"/>
    <w:rsid w:val="00D96B5B"/>
    <w:rsid w:val="00D96CE5"/>
    <w:rsid w:val="00DA043B"/>
    <w:rsid w:val="00DA4A75"/>
    <w:rsid w:val="00DA6B23"/>
    <w:rsid w:val="00DA6B6A"/>
    <w:rsid w:val="00DB2CCA"/>
    <w:rsid w:val="00DB76D5"/>
    <w:rsid w:val="00DC06B4"/>
    <w:rsid w:val="00DC43BD"/>
    <w:rsid w:val="00DC622E"/>
    <w:rsid w:val="00DD15C0"/>
    <w:rsid w:val="00DD2A3A"/>
    <w:rsid w:val="00DD3AAF"/>
    <w:rsid w:val="00DD53CE"/>
    <w:rsid w:val="00DE0CB6"/>
    <w:rsid w:val="00DE16FD"/>
    <w:rsid w:val="00DE1F71"/>
    <w:rsid w:val="00DF184C"/>
    <w:rsid w:val="00DF32CF"/>
    <w:rsid w:val="00E00372"/>
    <w:rsid w:val="00E039F6"/>
    <w:rsid w:val="00E0515C"/>
    <w:rsid w:val="00E06DC5"/>
    <w:rsid w:val="00E166BF"/>
    <w:rsid w:val="00E17B89"/>
    <w:rsid w:val="00E2113C"/>
    <w:rsid w:val="00E2704B"/>
    <w:rsid w:val="00E36DA2"/>
    <w:rsid w:val="00E42B50"/>
    <w:rsid w:val="00E463DA"/>
    <w:rsid w:val="00E52185"/>
    <w:rsid w:val="00E5310F"/>
    <w:rsid w:val="00E53E3B"/>
    <w:rsid w:val="00E601D1"/>
    <w:rsid w:val="00E603F0"/>
    <w:rsid w:val="00E717F0"/>
    <w:rsid w:val="00E77276"/>
    <w:rsid w:val="00E8093B"/>
    <w:rsid w:val="00E82726"/>
    <w:rsid w:val="00E83D2D"/>
    <w:rsid w:val="00E8431C"/>
    <w:rsid w:val="00EB0437"/>
    <w:rsid w:val="00EB3D98"/>
    <w:rsid w:val="00EB5ABB"/>
    <w:rsid w:val="00EC42D3"/>
    <w:rsid w:val="00EC4651"/>
    <w:rsid w:val="00EC4F3E"/>
    <w:rsid w:val="00EC6D4B"/>
    <w:rsid w:val="00EC75FE"/>
    <w:rsid w:val="00ED26F6"/>
    <w:rsid w:val="00ED73AE"/>
    <w:rsid w:val="00EE1092"/>
    <w:rsid w:val="00EE1541"/>
    <w:rsid w:val="00EE1C60"/>
    <w:rsid w:val="00EE6C4F"/>
    <w:rsid w:val="00EF0727"/>
    <w:rsid w:val="00EF2FF8"/>
    <w:rsid w:val="00F01AC3"/>
    <w:rsid w:val="00F0295D"/>
    <w:rsid w:val="00F076F1"/>
    <w:rsid w:val="00F11521"/>
    <w:rsid w:val="00F20E2C"/>
    <w:rsid w:val="00F2323B"/>
    <w:rsid w:val="00F23E95"/>
    <w:rsid w:val="00F25BCC"/>
    <w:rsid w:val="00F26455"/>
    <w:rsid w:val="00F4025C"/>
    <w:rsid w:val="00F4036B"/>
    <w:rsid w:val="00F42169"/>
    <w:rsid w:val="00F476A5"/>
    <w:rsid w:val="00F55D71"/>
    <w:rsid w:val="00F61292"/>
    <w:rsid w:val="00F62DFC"/>
    <w:rsid w:val="00F70249"/>
    <w:rsid w:val="00F718A2"/>
    <w:rsid w:val="00F71E71"/>
    <w:rsid w:val="00F72A5A"/>
    <w:rsid w:val="00F80B16"/>
    <w:rsid w:val="00F8392C"/>
    <w:rsid w:val="00F84906"/>
    <w:rsid w:val="00F84DE2"/>
    <w:rsid w:val="00F90728"/>
    <w:rsid w:val="00FA1D08"/>
    <w:rsid w:val="00FA22AA"/>
    <w:rsid w:val="00FB2D4F"/>
    <w:rsid w:val="00FB7B61"/>
    <w:rsid w:val="00FC02B1"/>
    <w:rsid w:val="00FC1EA7"/>
    <w:rsid w:val="00FC1EBD"/>
    <w:rsid w:val="00FC6D49"/>
    <w:rsid w:val="00FC7128"/>
    <w:rsid w:val="00FC7EFA"/>
    <w:rsid w:val="00FD33B1"/>
    <w:rsid w:val="00FD5CD3"/>
    <w:rsid w:val="00FE3300"/>
    <w:rsid w:val="00FE5E93"/>
    <w:rsid w:val="00FE72E2"/>
    <w:rsid w:val="00FE7FEB"/>
    <w:rsid w:val="00FF2F98"/>
    <w:rsid w:val="00FF32CE"/>
    <w:rsid w:val="00FF3727"/>
    <w:rsid w:val="00FF7B74"/>
    <w:rsid w:val="05CF74CD"/>
    <w:rsid w:val="069C3D1B"/>
    <w:rsid w:val="1C0045EF"/>
    <w:rsid w:val="23905618"/>
    <w:rsid w:val="2B6483A9"/>
    <w:rsid w:val="2FC231F7"/>
    <w:rsid w:val="37BFF1AC"/>
    <w:rsid w:val="3B58060E"/>
    <w:rsid w:val="3E6D6CF2"/>
    <w:rsid w:val="4469BDE6"/>
    <w:rsid w:val="4B8BE046"/>
    <w:rsid w:val="4C6243D3"/>
    <w:rsid w:val="5439AB9F"/>
    <w:rsid w:val="5CECA94E"/>
    <w:rsid w:val="5D352BE6"/>
    <w:rsid w:val="65A1704D"/>
    <w:rsid w:val="67BC25F7"/>
    <w:rsid w:val="6B319FF6"/>
    <w:rsid w:val="775FDCFB"/>
    <w:rsid w:val="77FA8954"/>
    <w:rsid w:val="7C3D036A"/>
    <w:rsid w:val="7F0C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E5A8"/>
  <w15:docId w15:val="{3F98D5C0-51B3-4B05-A511-E2F37F5A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5D"/>
    <w:pPr>
      <w:spacing w:before="200" w:after="200" w:line="276" w:lineRule="auto"/>
    </w:pPr>
    <w:rPr>
      <w:rFonts w:ascii="Calibri" w:eastAsia="Times New Roman" w:hAnsi="Calibri"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6E0"/>
    <w:pPr>
      <w:ind w:left="720"/>
      <w:contextualSpacing/>
    </w:pPr>
  </w:style>
  <w:style w:type="character" w:styleId="CommentReference">
    <w:name w:val="annotation reference"/>
    <w:basedOn w:val="DefaultParagraphFont"/>
    <w:uiPriority w:val="99"/>
    <w:semiHidden/>
    <w:unhideWhenUsed/>
    <w:rsid w:val="00377F51"/>
    <w:rPr>
      <w:sz w:val="16"/>
      <w:szCs w:val="16"/>
    </w:rPr>
  </w:style>
  <w:style w:type="paragraph" w:styleId="CommentText">
    <w:name w:val="annotation text"/>
    <w:basedOn w:val="Normal"/>
    <w:link w:val="CommentTextChar"/>
    <w:uiPriority w:val="99"/>
    <w:unhideWhenUsed/>
    <w:rsid w:val="00377F51"/>
    <w:pPr>
      <w:spacing w:line="240" w:lineRule="auto"/>
    </w:pPr>
  </w:style>
  <w:style w:type="character" w:customStyle="1" w:styleId="CommentTextChar">
    <w:name w:val="Comment Text Char"/>
    <w:basedOn w:val="DefaultParagraphFont"/>
    <w:link w:val="CommentText"/>
    <w:uiPriority w:val="99"/>
    <w:rsid w:val="00377F5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77F51"/>
    <w:rPr>
      <w:b/>
      <w:bCs/>
    </w:rPr>
  </w:style>
  <w:style w:type="character" w:customStyle="1" w:styleId="CommentSubjectChar">
    <w:name w:val="Comment Subject Char"/>
    <w:basedOn w:val="CommentTextChar"/>
    <w:link w:val="CommentSubject"/>
    <w:uiPriority w:val="99"/>
    <w:semiHidden/>
    <w:rsid w:val="00377F5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377F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F51"/>
    <w:rPr>
      <w:rFonts w:ascii="Segoe UI" w:eastAsia="Times New Roman" w:hAnsi="Segoe UI" w:cs="Segoe UI"/>
      <w:sz w:val="18"/>
      <w:szCs w:val="18"/>
      <w:lang w:bidi="en-US"/>
    </w:rPr>
  </w:style>
  <w:style w:type="paragraph" w:styleId="Header">
    <w:name w:val="header"/>
    <w:basedOn w:val="Normal"/>
    <w:link w:val="HeaderChar"/>
    <w:uiPriority w:val="99"/>
    <w:unhideWhenUsed/>
    <w:rsid w:val="00F62D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2DFC"/>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F62D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2DFC"/>
    <w:rPr>
      <w:rFonts w:ascii="Calibri" w:eastAsia="Times New Roman" w:hAnsi="Calibri" w:cs="Times New Roman"/>
      <w:sz w:val="20"/>
      <w:szCs w:val="20"/>
      <w:lang w:bidi="en-US"/>
    </w:rPr>
  </w:style>
  <w:style w:type="paragraph" w:customStyle="1" w:styleId="DocID">
    <w:name w:val="DocID"/>
    <w:basedOn w:val="Footer"/>
    <w:next w:val="Footer"/>
    <w:link w:val="DocIDChar"/>
    <w:rsid w:val="00F62DFC"/>
    <w:pPr>
      <w:tabs>
        <w:tab w:val="clear" w:pos="4680"/>
        <w:tab w:val="clear" w:pos="9360"/>
      </w:tabs>
    </w:pPr>
    <w:rPr>
      <w:rFonts w:ascii="Times New Roman" w:hAnsi="Times New Roman"/>
      <w:sz w:val="16"/>
    </w:rPr>
  </w:style>
  <w:style w:type="character" w:customStyle="1" w:styleId="DocIDChar">
    <w:name w:val="DocID Char"/>
    <w:basedOn w:val="CommentTextChar"/>
    <w:link w:val="DocID"/>
    <w:rsid w:val="00F62DFC"/>
    <w:rPr>
      <w:rFonts w:ascii="Times New Roman" w:eastAsia="Times New Roman" w:hAnsi="Times New Roman" w:cs="Times New Roman"/>
      <w:sz w:val="16"/>
      <w:szCs w:val="20"/>
      <w:lang w:bidi="en-US"/>
    </w:rPr>
  </w:style>
  <w:style w:type="paragraph" w:styleId="Revision">
    <w:name w:val="Revision"/>
    <w:hidden/>
    <w:uiPriority w:val="99"/>
    <w:semiHidden/>
    <w:rsid w:val="00C034AF"/>
    <w:pPr>
      <w:spacing w:after="0" w:line="240" w:lineRule="auto"/>
    </w:pPr>
    <w:rPr>
      <w:rFonts w:ascii="Calibri" w:eastAsia="Times New Roman" w:hAnsi="Calibri" w:cs="Times New Roman"/>
      <w:sz w:val="20"/>
      <w:szCs w:val="20"/>
      <w:lang w:bidi="en-US"/>
    </w:rPr>
  </w:style>
  <w:style w:type="paragraph" w:styleId="FootnoteText">
    <w:name w:val="footnote text"/>
    <w:basedOn w:val="Normal"/>
    <w:link w:val="FootnoteTextChar"/>
    <w:uiPriority w:val="99"/>
    <w:semiHidden/>
    <w:unhideWhenUsed/>
    <w:rsid w:val="0097030A"/>
    <w:pPr>
      <w:spacing w:before="0" w:after="0" w:line="240" w:lineRule="auto"/>
    </w:pPr>
  </w:style>
  <w:style w:type="character" w:customStyle="1" w:styleId="FootnoteTextChar">
    <w:name w:val="Footnote Text Char"/>
    <w:basedOn w:val="DefaultParagraphFont"/>
    <w:link w:val="FootnoteText"/>
    <w:uiPriority w:val="99"/>
    <w:semiHidden/>
    <w:rsid w:val="0097030A"/>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97030A"/>
    <w:rPr>
      <w:vertAlign w:val="superscript"/>
    </w:rPr>
  </w:style>
  <w:style w:type="character" w:styleId="Hyperlink">
    <w:name w:val="Hyperlink"/>
    <w:basedOn w:val="DefaultParagraphFont"/>
    <w:uiPriority w:val="99"/>
    <w:unhideWhenUsed/>
    <w:rsid w:val="00962BDB"/>
    <w:rPr>
      <w:color w:val="0563C1" w:themeColor="hyperlink"/>
      <w:u w:val="single"/>
    </w:rPr>
  </w:style>
  <w:style w:type="character" w:styleId="UnresolvedMention">
    <w:name w:val="Unresolved Mention"/>
    <w:basedOn w:val="DefaultParagraphFont"/>
    <w:uiPriority w:val="99"/>
    <w:semiHidden/>
    <w:unhideWhenUsed/>
    <w:rsid w:val="00962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1.xml><?xml version="1.0" encoding="utf-8"?>
<ds:datastoreItem xmlns:ds="http://schemas.openxmlformats.org/officeDocument/2006/customXml" ds:itemID="{D1406BFD-1C00-4096-9C3D-C8B80F9FEF0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122DD82-6B17-4871-A9AE-AA67BE9FB997}">
  <ds:schemaRefs>
    <ds:schemaRef ds:uri="http://schemas.microsoft.com/sharepoint/v3/contenttype/forms"/>
  </ds:schemaRefs>
</ds:datastoreItem>
</file>

<file path=customXml/itemProps3.xml><?xml version="1.0" encoding="utf-8"?>
<ds:datastoreItem xmlns:ds="http://schemas.openxmlformats.org/officeDocument/2006/customXml" ds:itemID="{8655446E-4D99-48E0-B2B6-7B4A68023A65}"/>
</file>

<file path=customXml/itemProps4.xml><?xml version="1.0" encoding="utf-8"?>
<ds:datastoreItem xmlns:ds="http://schemas.openxmlformats.org/officeDocument/2006/customXml" ds:itemID="{00CEE886-E2A1-495B-9426-28CFCFF29E22}">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Maeghan Lefebvre</dc:creator>
  <cp:lastModifiedBy>Corrin Moss</cp:lastModifiedBy>
  <cp:revision>5</cp:revision>
  <dcterms:created xsi:type="dcterms:W3CDTF">2026-04-27T15:27:00Z</dcterms:created>
  <dcterms:modified xsi:type="dcterms:W3CDTF">2026-06-16T13:49:00Z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Chunk0">
    <vt:lpwstr>2166644v1/17274-38</vt:lpwstr>
  </property>
  <property fmtid="{D5CDD505-2E9C-101B-9397-08002B2CF9AE}" pid="4" name="CUS_DocIDLocation">
    <vt:lpwstr>EVERY_PAGE</vt:lpwstr>
  </property>
  <property fmtid="{D5CDD505-2E9C-101B-9397-08002B2CF9AE}" pid="5" name="CUS_DocIDString">
    <vt:lpwstr>2166644v1/17274-38</vt:lpwstr>
  </property>
  <property fmtid="{D5CDD505-2E9C-101B-9397-08002B2CF9AE}" pid="6" name="LINKTEK-CHUNK-1">
    <vt:lpwstr>010021{"F":2,"I":"5A66-B6F3-FCBD-D86B"}</vt:lpwstr>
  </property>
  <property fmtid="{D5CDD505-2E9C-101B-9397-08002B2CF9AE}" pid="7" name="ContentTypeId">
    <vt:lpwstr>0x010100F3DFD1F231E93A448344E7BEDBA34589</vt:lpwstr>
  </property>
  <property fmtid="{D5CDD505-2E9C-101B-9397-08002B2CF9AE}" pid="8" name="Order">
    <vt:r8>100</vt:r8>
  </property>
  <property fmtid="{D5CDD505-2E9C-101B-9397-08002B2CF9AE}" pid="9" name="MediaServiceImageTags">
    <vt:lpwstr/>
  </property>
  <property fmtid="{D5CDD505-2E9C-101B-9397-08002B2CF9AE}" pid="10" name="docLang">
    <vt:lpwstr>en</vt:lpwstr>
  </property>
</Properties>
</file>